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DAD3DD" w14:textId="429846F2" w:rsidR="00177D23" w:rsidRPr="00922152" w:rsidRDefault="008F1817" w:rsidP="00C30C0E">
      <w:pPr>
        <w:spacing w:after="0" w:line="312" w:lineRule="auto"/>
        <w:rPr>
          <w:rFonts w:cstheme="minorHAnsi"/>
          <w:b/>
          <w:iCs/>
          <w:sz w:val="32"/>
          <w:szCs w:val="32"/>
        </w:rPr>
      </w:pPr>
      <w:r w:rsidRPr="00922152">
        <w:rPr>
          <w:rFonts w:cstheme="minorHAnsi"/>
          <w:b/>
          <w:iCs/>
          <w:sz w:val="32"/>
          <w:szCs w:val="32"/>
        </w:rPr>
        <w:t>ARDOSZ</w:t>
      </w:r>
      <w:r w:rsidR="00177D23" w:rsidRPr="00922152">
        <w:rPr>
          <w:rFonts w:cstheme="minorHAnsi"/>
          <w:b/>
          <w:iCs/>
          <w:sz w:val="32"/>
          <w:szCs w:val="32"/>
        </w:rPr>
        <w:t xml:space="preserve"> EN </w:t>
      </w:r>
      <w:r w:rsidR="004762F2">
        <w:rPr>
          <w:rFonts w:cstheme="minorHAnsi"/>
          <w:b/>
          <w:iCs/>
          <w:sz w:val="32"/>
          <w:szCs w:val="32"/>
        </w:rPr>
        <w:t>JO</w:t>
      </w:r>
      <w:r w:rsidR="00177D23" w:rsidRPr="00922152">
        <w:rPr>
          <w:rFonts w:cstheme="minorHAnsi"/>
          <w:b/>
          <w:iCs/>
          <w:sz w:val="32"/>
          <w:szCs w:val="32"/>
        </w:rPr>
        <w:t>UW PERSOONSGEGEVENS</w:t>
      </w:r>
    </w:p>
    <w:p w14:paraId="47FEA7E4" w14:textId="77777777" w:rsidR="00177D23" w:rsidRPr="00922152" w:rsidRDefault="00177D23" w:rsidP="00C30C0E">
      <w:pPr>
        <w:spacing w:after="0" w:line="312" w:lineRule="auto"/>
        <w:rPr>
          <w:rFonts w:cstheme="minorHAnsi"/>
          <w:b/>
          <w:iCs/>
        </w:rPr>
      </w:pPr>
    </w:p>
    <w:p w14:paraId="0F7BB12B" w14:textId="5D79B81E" w:rsidR="00851FEC" w:rsidRPr="0037785A" w:rsidRDefault="008F1817" w:rsidP="00C30C0E">
      <w:pPr>
        <w:spacing w:after="0" w:line="312" w:lineRule="auto"/>
        <w:rPr>
          <w:rFonts w:cstheme="minorHAnsi"/>
          <w:b/>
          <w:bCs/>
          <w:iCs/>
        </w:rPr>
      </w:pPr>
      <w:r w:rsidRPr="0037785A">
        <w:rPr>
          <w:rFonts w:cstheme="minorHAnsi"/>
          <w:b/>
          <w:bCs/>
          <w:iCs/>
        </w:rPr>
        <w:t>ArdoSZ</w:t>
      </w:r>
      <w:r w:rsidR="00521F86" w:rsidRPr="0037785A">
        <w:rPr>
          <w:rFonts w:cstheme="minorHAnsi"/>
          <w:b/>
          <w:bCs/>
          <w:iCs/>
        </w:rPr>
        <w:t xml:space="preserve"> is een gecertificeerde Arbodienst die actief is op het gebied van arbeidsgezondheidszorg, </w:t>
      </w:r>
      <w:r w:rsidR="00A8575B">
        <w:rPr>
          <w:rFonts w:cstheme="minorHAnsi"/>
          <w:b/>
          <w:bCs/>
          <w:iCs/>
        </w:rPr>
        <w:t>Z</w:t>
      </w:r>
      <w:r w:rsidR="00FA1DE8" w:rsidRPr="0037785A">
        <w:rPr>
          <w:rFonts w:cstheme="minorHAnsi"/>
          <w:b/>
          <w:bCs/>
          <w:iCs/>
        </w:rPr>
        <w:t>iekte</w:t>
      </w:r>
      <w:r w:rsidR="00521F86" w:rsidRPr="0037785A">
        <w:rPr>
          <w:rFonts w:cstheme="minorHAnsi"/>
          <w:b/>
          <w:bCs/>
          <w:iCs/>
        </w:rPr>
        <w:t xml:space="preserve">verzuimbegeleiding en re-integratie. </w:t>
      </w:r>
      <w:r w:rsidR="00A8575B">
        <w:rPr>
          <w:rFonts w:cstheme="minorHAnsi"/>
          <w:b/>
          <w:bCs/>
          <w:iCs/>
        </w:rPr>
        <w:t>Jouw</w:t>
      </w:r>
      <w:r w:rsidR="00177D23" w:rsidRPr="0037785A">
        <w:rPr>
          <w:rFonts w:cstheme="minorHAnsi"/>
          <w:b/>
          <w:bCs/>
          <w:iCs/>
        </w:rPr>
        <w:t xml:space="preserve"> werkgever heeft ervoor gekozen om </w:t>
      </w:r>
      <w:r w:rsidR="00BC500E" w:rsidRPr="0037785A">
        <w:rPr>
          <w:rFonts w:cstheme="minorHAnsi"/>
          <w:b/>
          <w:bCs/>
          <w:iCs/>
        </w:rPr>
        <w:t xml:space="preserve">de advisering en begeleiding bij ziekte en arbeidsongeschiktheid van </w:t>
      </w:r>
      <w:r w:rsidR="0000783F" w:rsidRPr="0037785A">
        <w:rPr>
          <w:rFonts w:cstheme="minorHAnsi"/>
          <w:b/>
          <w:bCs/>
          <w:iCs/>
        </w:rPr>
        <w:t xml:space="preserve">zijn </w:t>
      </w:r>
      <w:r w:rsidR="00FD6619" w:rsidRPr="0037785A">
        <w:rPr>
          <w:rFonts w:cstheme="minorHAnsi"/>
          <w:b/>
          <w:bCs/>
          <w:iCs/>
        </w:rPr>
        <w:t>(ex-)</w:t>
      </w:r>
      <w:r w:rsidR="00A8575B">
        <w:rPr>
          <w:rFonts w:cstheme="minorHAnsi"/>
          <w:b/>
          <w:bCs/>
          <w:iCs/>
        </w:rPr>
        <w:t xml:space="preserve"> </w:t>
      </w:r>
      <w:r w:rsidR="00BC500E" w:rsidRPr="0037785A">
        <w:rPr>
          <w:rFonts w:cstheme="minorHAnsi"/>
          <w:b/>
          <w:bCs/>
          <w:iCs/>
        </w:rPr>
        <w:t>werknemers</w:t>
      </w:r>
      <w:r w:rsidR="0000783F" w:rsidRPr="0037785A">
        <w:rPr>
          <w:rFonts w:cstheme="minorHAnsi"/>
          <w:b/>
          <w:bCs/>
          <w:iCs/>
        </w:rPr>
        <w:t xml:space="preserve"> uit te besteden aan </w:t>
      </w:r>
      <w:r w:rsidRPr="0037785A">
        <w:rPr>
          <w:rFonts w:cstheme="minorHAnsi"/>
          <w:b/>
          <w:bCs/>
          <w:iCs/>
        </w:rPr>
        <w:t>ArdoSZ</w:t>
      </w:r>
      <w:r w:rsidR="00BC500E" w:rsidRPr="0037785A">
        <w:rPr>
          <w:rFonts w:cstheme="minorHAnsi"/>
          <w:b/>
          <w:bCs/>
          <w:iCs/>
        </w:rPr>
        <w:t xml:space="preserve">. </w:t>
      </w:r>
      <w:r w:rsidRPr="0037785A">
        <w:rPr>
          <w:rFonts w:cstheme="minorHAnsi"/>
          <w:b/>
          <w:bCs/>
          <w:iCs/>
        </w:rPr>
        <w:t>ArdoSZ</w:t>
      </w:r>
      <w:r w:rsidR="0000783F" w:rsidRPr="0037785A">
        <w:rPr>
          <w:rFonts w:cstheme="minorHAnsi"/>
          <w:b/>
          <w:bCs/>
          <w:iCs/>
        </w:rPr>
        <w:t xml:space="preserve"> is een gecertificeerde Arbodienst</w:t>
      </w:r>
      <w:r w:rsidR="00851FEC" w:rsidRPr="0037785A">
        <w:rPr>
          <w:rFonts w:cstheme="minorHAnsi"/>
          <w:b/>
          <w:bCs/>
          <w:iCs/>
        </w:rPr>
        <w:t xml:space="preserve"> die </w:t>
      </w:r>
      <w:r w:rsidR="00BE3C40">
        <w:rPr>
          <w:rFonts w:cstheme="minorHAnsi"/>
          <w:b/>
          <w:bCs/>
          <w:iCs/>
        </w:rPr>
        <w:t>je</w:t>
      </w:r>
      <w:r w:rsidR="0000783F" w:rsidRPr="0037785A">
        <w:rPr>
          <w:rFonts w:cstheme="minorHAnsi"/>
          <w:b/>
          <w:bCs/>
          <w:iCs/>
        </w:rPr>
        <w:t xml:space="preserve"> </w:t>
      </w:r>
      <w:r w:rsidR="00851FEC" w:rsidRPr="0037785A">
        <w:rPr>
          <w:rFonts w:cstheme="minorHAnsi"/>
          <w:b/>
          <w:bCs/>
          <w:iCs/>
        </w:rPr>
        <w:t xml:space="preserve">namens </w:t>
      </w:r>
      <w:r w:rsidR="00A8575B">
        <w:rPr>
          <w:rFonts w:cstheme="minorHAnsi"/>
          <w:b/>
          <w:bCs/>
          <w:iCs/>
        </w:rPr>
        <w:t>jou</w:t>
      </w:r>
      <w:r w:rsidR="00851FEC" w:rsidRPr="0037785A">
        <w:rPr>
          <w:rFonts w:cstheme="minorHAnsi"/>
          <w:b/>
          <w:bCs/>
          <w:iCs/>
        </w:rPr>
        <w:t xml:space="preserve">w werkgever </w:t>
      </w:r>
      <w:r w:rsidR="0000783F" w:rsidRPr="0037785A">
        <w:rPr>
          <w:rFonts w:cstheme="minorHAnsi"/>
          <w:b/>
          <w:bCs/>
          <w:iCs/>
        </w:rPr>
        <w:t>begeleidt als</w:t>
      </w:r>
      <w:r w:rsidR="00BE3C40">
        <w:rPr>
          <w:rFonts w:cstheme="minorHAnsi"/>
          <w:b/>
          <w:bCs/>
          <w:iCs/>
        </w:rPr>
        <w:t xml:space="preserve"> je</w:t>
      </w:r>
      <w:r w:rsidR="0000783F" w:rsidRPr="0037785A">
        <w:rPr>
          <w:rFonts w:cstheme="minorHAnsi"/>
          <w:b/>
          <w:bCs/>
          <w:iCs/>
        </w:rPr>
        <w:t xml:space="preserve"> ziek of arbeidsongeschikt bent</w:t>
      </w:r>
      <w:r w:rsidR="00851FEC" w:rsidRPr="0037785A">
        <w:rPr>
          <w:rFonts w:cstheme="minorHAnsi"/>
          <w:b/>
          <w:bCs/>
          <w:iCs/>
        </w:rPr>
        <w:t>.</w:t>
      </w:r>
    </w:p>
    <w:p w14:paraId="17488236" w14:textId="1C590C40" w:rsidR="00851FEC" w:rsidRPr="00922152" w:rsidRDefault="00740331" w:rsidP="00740331">
      <w:pPr>
        <w:tabs>
          <w:tab w:val="left" w:pos="5814"/>
        </w:tabs>
        <w:spacing w:after="0" w:line="312" w:lineRule="auto"/>
        <w:rPr>
          <w:rFonts w:cstheme="minorHAnsi"/>
          <w:iCs/>
        </w:rPr>
      </w:pPr>
      <w:r w:rsidRPr="00922152">
        <w:rPr>
          <w:rFonts w:cstheme="minorHAnsi"/>
          <w:iCs/>
        </w:rPr>
        <w:tab/>
      </w:r>
    </w:p>
    <w:p w14:paraId="53B7FEF3" w14:textId="6973BB04" w:rsidR="00555F94" w:rsidRPr="00922152" w:rsidRDefault="00521F86" w:rsidP="00C30C0E">
      <w:pPr>
        <w:spacing w:after="0" w:line="312" w:lineRule="auto"/>
        <w:rPr>
          <w:rFonts w:cstheme="minorHAnsi"/>
          <w:iCs/>
        </w:rPr>
      </w:pPr>
      <w:r w:rsidRPr="00922152">
        <w:rPr>
          <w:rFonts w:cstheme="minorHAnsi"/>
          <w:iCs/>
        </w:rPr>
        <w:t xml:space="preserve">In het kader daarvan hebben </w:t>
      </w:r>
      <w:r w:rsidR="00EB07BE">
        <w:rPr>
          <w:rFonts w:cstheme="minorHAnsi"/>
          <w:iCs/>
        </w:rPr>
        <w:t xml:space="preserve">jij en je </w:t>
      </w:r>
      <w:r w:rsidRPr="00922152">
        <w:rPr>
          <w:rFonts w:cstheme="minorHAnsi"/>
          <w:iCs/>
        </w:rPr>
        <w:t xml:space="preserve">werkgever aan </w:t>
      </w:r>
      <w:r w:rsidR="008F1817" w:rsidRPr="00922152">
        <w:rPr>
          <w:rFonts w:cstheme="minorHAnsi"/>
          <w:iCs/>
        </w:rPr>
        <w:t>ArdoSZ</w:t>
      </w:r>
      <w:r w:rsidRPr="00922152">
        <w:rPr>
          <w:rFonts w:cstheme="minorHAnsi"/>
          <w:iCs/>
        </w:rPr>
        <w:t xml:space="preserve"> persoonsgegevens verstrekt, of zullen die ver</w:t>
      </w:r>
      <w:r w:rsidR="00B20C16" w:rsidRPr="00922152">
        <w:rPr>
          <w:rFonts w:cstheme="minorHAnsi"/>
          <w:iCs/>
        </w:rPr>
        <w:t>s</w:t>
      </w:r>
      <w:r w:rsidRPr="00922152">
        <w:rPr>
          <w:rFonts w:cstheme="minorHAnsi"/>
          <w:iCs/>
        </w:rPr>
        <w:t>trekken</w:t>
      </w:r>
      <w:r w:rsidR="00555F94" w:rsidRPr="00922152">
        <w:rPr>
          <w:rFonts w:cstheme="minorHAnsi"/>
          <w:iCs/>
        </w:rPr>
        <w:t>. Hieronder lees</w:t>
      </w:r>
      <w:r w:rsidR="00EB07BE">
        <w:rPr>
          <w:rFonts w:cstheme="minorHAnsi"/>
          <w:iCs/>
        </w:rPr>
        <w:t xml:space="preserve"> je</w:t>
      </w:r>
      <w:r w:rsidR="00555F94" w:rsidRPr="00922152">
        <w:rPr>
          <w:rFonts w:cstheme="minorHAnsi"/>
          <w:iCs/>
        </w:rPr>
        <w:t xml:space="preserve"> hoe </w:t>
      </w:r>
      <w:r w:rsidR="008F1817" w:rsidRPr="00922152">
        <w:rPr>
          <w:rFonts w:cstheme="minorHAnsi"/>
          <w:iCs/>
        </w:rPr>
        <w:t>ArdoSZ</w:t>
      </w:r>
      <w:r w:rsidR="00555F94" w:rsidRPr="00922152">
        <w:rPr>
          <w:rFonts w:cstheme="minorHAnsi"/>
          <w:iCs/>
        </w:rPr>
        <w:t xml:space="preserve"> met </w:t>
      </w:r>
      <w:r w:rsidR="00EB07BE">
        <w:rPr>
          <w:rFonts w:cstheme="minorHAnsi"/>
          <w:iCs/>
        </w:rPr>
        <w:t>jouw</w:t>
      </w:r>
      <w:r w:rsidR="00555F94" w:rsidRPr="00922152">
        <w:rPr>
          <w:rFonts w:cstheme="minorHAnsi"/>
          <w:iCs/>
        </w:rPr>
        <w:t xml:space="preserve"> persoonsgegevens omgaat, en wat </w:t>
      </w:r>
      <w:r w:rsidR="00EB07BE">
        <w:rPr>
          <w:rFonts w:cstheme="minorHAnsi"/>
          <w:iCs/>
        </w:rPr>
        <w:t>je</w:t>
      </w:r>
      <w:r w:rsidR="00555F94" w:rsidRPr="00922152">
        <w:rPr>
          <w:rFonts w:cstheme="minorHAnsi"/>
          <w:iCs/>
        </w:rPr>
        <w:t xml:space="preserve"> rech</w:t>
      </w:r>
      <w:r w:rsidR="002040CC" w:rsidRPr="00922152">
        <w:rPr>
          <w:rFonts w:cstheme="minorHAnsi"/>
          <w:iCs/>
        </w:rPr>
        <w:t>te</w:t>
      </w:r>
      <w:r w:rsidR="00555F94" w:rsidRPr="00922152">
        <w:rPr>
          <w:rFonts w:cstheme="minorHAnsi"/>
          <w:iCs/>
        </w:rPr>
        <w:t>n</w:t>
      </w:r>
      <w:r w:rsidR="00CB065B" w:rsidRPr="00922152">
        <w:rPr>
          <w:rFonts w:cstheme="minorHAnsi"/>
          <w:iCs/>
        </w:rPr>
        <w:t xml:space="preserve"> in </w:t>
      </w:r>
      <w:r w:rsidRPr="00922152">
        <w:rPr>
          <w:rFonts w:cstheme="minorHAnsi"/>
          <w:iCs/>
        </w:rPr>
        <w:t>verband met die persoonsgegevens zijn</w:t>
      </w:r>
      <w:r w:rsidR="00555F94" w:rsidRPr="00922152">
        <w:rPr>
          <w:rFonts w:cstheme="minorHAnsi"/>
          <w:iCs/>
        </w:rPr>
        <w:t>.</w:t>
      </w:r>
    </w:p>
    <w:p w14:paraId="54BC85FF" w14:textId="77777777" w:rsidR="00555F94" w:rsidRPr="00922152" w:rsidRDefault="00555F94" w:rsidP="00C30C0E">
      <w:pPr>
        <w:spacing w:after="0" w:line="312" w:lineRule="auto"/>
        <w:rPr>
          <w:rFonts w:cstheme="minorHAnsi"/>
          <w:iCs/>
        </w:rPr>
      </w:pPr>
    </w:p>
    <w:p w14:paraId="5F6D59AE" w14:textId="6C595DCC" w:rsidR="00DB2AB5" w:rsidRPr="008633C7" w:rsidRDefault="00DB2AB5" w:rsidP="008633C7">
      <w:pPr>
        <w:pStyle w:val="Lijstalinea"/>
        <w:numPr>
          <w:ilvl w:val="0"/>
          <w:numId w:val="15"/>
        </w:numPr>
        <w:spacing w:after="0" w:line="312" w:lineRule="auto"/>
        <w:ind w:left="0" w:firstLine="0"/>
        <w:rPr>
          <w:rFonts w:cstheme="minorHAnsi"/>
          <w:b/>
          <w:iCs/>
        </w:rPr>
      </w:pPr>
      <w:r w:rsidRPr="008633C7">
        <w:rPr>
          <w:rFonts w:cstheme="minorHAnsi"/>
          <w:b/>
          <w:iCs/>
        </w:rPr>
        <w:t>Wie is de verantwoordelijke voor de verwerking van uw persoonsgegevens?</w:t>
      </w:r>
    </w:p>
    <w:p w14:paraId="53182308" w14:textId="7D8828FB" w:rsidR="00B53615" w:rsidRPr="00922152" w:rsidRDefault="00993581" w:rsidP="00C30C0E">
      <w:pPr>
        <w:spacing w:after="0" w:line="312" w:lineRule="auto"/>
        <w:rPr>
          <w:rFonts w:cstheme="minorHAnsi"/>
          <w:iCs/>
        </w:rPr>
      </w:pPr>
      <w:r w:rsidRPr="00922152">
        <w:rPr>
          <w:rFonts w:cstheme="minorHAnsi"/>
          <w:i/>
          <w:noProof/>
        </w:rPr>
        <mc:AlternateContent>
          <mc:Choice Requires="wps">
            <w:drawing>
              <wp:anchor distT="45720" distB="45720" distL="114300" distR="114300" simplePos="0" relativeHeight="251658240" behindDoc="0" locked="0" layoutInCell="1" allowOverlap="1" wp14:anchorId="10CFEDBE" wp14:editId="2AAC8BFE">
                <wp:simplePos x="0" y="0"/>
                <wp:positionH relativeFrom="margin">
                  <wp:align>left</wp:align>
                </wp:positionH>
                <wp:positionV relativeFrom="paragraph">
                  <wp:posOffset>708660</wp:posOffset>
                </wp:positionV>
                <wp:extent cx="4897755" cy="2295525"/>
                <wp:effectExtent l="0" t="0" r="17145" b="28575"/>
                <wp:wrapTopAndBottom/>
                <wp:docPr id="217" name="Tekstvak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97755" cy="2295525"/>
                        </a:xfrm>
                        <a:prstGeom prst="rect">
                          <a:avLst/>
                        </a:prstGeom>
                        <a:solidFill>
                          <a:srgbClr val="FFFFFF"/>
                        </a:solidFill>
                        <a:ln w="9525">
                          <a:solidFill>
                            <a:srgbClr val="000000"/>
                          </a:solidFill>
                          <a:miter lim="800000"/>
                          <a:headEnd/>
                          <a:tailEnd/>
                        </a:ln>
                      </wps:spPr>
                      <wps:txbx>
                        <w:txbxContent>
                          <w:p w14:paraId="09926470" w14:textId="77777777" w:rsidR="00993581" w:rsidRPr="00BD148E" w:rsidRDefault="00993581" w:rsidP="00993581">
                            <w:pPr>
                              <w:spacing w:after="0" w:line="312" w:lineRule="auto"/>
                              <w:rPr>
                                <w:rFonts w:ascii="Verdana" w:hAnsi="Verdana"/>
                                <w:i/>
                                <w:sz w:val="18"/>
                                <w:szCs w:val="18"/>
                              </w:rPr>
                            </w:pPr>
                            <w:r w:rsidRPr="00BD148E">
                              <w:rPr>
                                <w:rFonts w:ascii="Verdana" w:hAnsi="Verdana"/>
                                <w:i/>
                                <w:sz w:val="18"/>
                                <w:szCs w:val="18"/>
                              </w:rPr>
                              <w:t xml:space="preserve">Post: </w:t>
                            </w:r>
                          </w:p>
                          <w:p w14:paraId="5023CA51" w14:textId="77777777" w:rsidR="00993581" w:rsidRDefault="00993581" w:rsidP="00993581">
                            <w:pPr>
                              <w:spacing w:after="0" w:line="312" w:lineRule="auto"/>
                              <w:rPr>
                                <w:rFonts w:ascii="Verdana" w:hAnsi="Verdana"/>
                                <w:iCs/>
                                <w:sz w:val="18"/>
                                <w:szCs w:val="18"/>
                              </w:rPr>
                            </w:pPr>
                            <w:r>
                              <w:rPr>
                                <w:rFonts w:ascii="Verdana" w:hAnsi="Verdana"/>
                                <w:iCs/>
                                <w:sz w:val="18"/>
                                <w:szCs w:val="18"/>
                              </w:rPr>
                              <w:t>ArdoSZ</w:t>
                            </w:r>
                            <w:r w:rsidRPr="0000783F">
                              <w:rPr>
                                <w:rFonts w:ascii="Verdana" w:hAnsi="Verdana"/>
                                <w:iCs/>
                                <w:sz w:val="18"/>
                                <w:szCs w:val="18"/>
                              </w:rPr>
                              <w:t xml:space="preserve"> B.V.</w:t>
                            </w:r>
                          </w:p>
                          <w:p w14:paraId="08157705" w14:textId="247464FB" w:rsidR="00993581" w:rsidRDefault="00993581" w:rsidP="00993581">
                            <w:pPr>
                              <w:spacing w:after="0" w:line="312" w:lineRule="auto"/>
                              <w:rPr>
                                <w:rFonts w:ascii="Verdana" w:hAnsi="Verdana"/>
                                <w:iCs/>
                                <w:sz w:val="18"/>
                                <w:szCs w:val="18"/>
                              </w:rPr>
                            </w:pPr>
                            <w:r>
                              <w:rPr>
                                <w:rFonts w:ascii="Verdana" w:hAnsi="Verdana"/>
                                <w:iCs/>
                                <w:sz w:val="18"/>
                                <w:szCs w:val="18"/>
                              </w:rPr>
                              <w:t xml:space="preserve">Ter attentie van de </w:t>
                            </w:r>
                            <w:r w:rsidR="00BB2E19">
                              <w:rPr>
                                <w:rFonts w:ascii="Verdana" w:hAnsi="Verdana"/>
                                <w:iCs/>
                                <w:sz w:val="18"/>
                                <w:szCs w:val="18"/>
                              </w:rPr>
                              <w:t>Functionaris Gegevensbescherming</w:t>
                            </w:r>
                          </w:p>
                          <w:p w14:paraId="3A83BC61" w14:textId="55FF75FE" w:rsidR="00993581" w:rsidRDefault="00BB2E19" w:rsidP="00993581">
                            <w:pPr>
                              <w:spacing w:after="0" w:line="312" w:lineRule="auto"/>
                              <w:rPr>
                                <w:rFonts w:ascii="Verdana" w:hAnsi="Verdana"/>
                                <w:iCs/>
                                <w:sz w:val="18"/>
                                <w:szCs w:val="18"/>
                              </w:rPr>
                            </w:pPr>
                            <w:r>
                              <w:rPr>
                                <w:rFonts w:ascii="Verdana" w:hAnsi="Verdana"/>
                                <w:iCs/>
                                <w:sz w:val="18"/>
                                <w:szCs w:val="18"/>
                              </w:rPr>
                              <w:t>Postbus 6610</w:t>
                            </w:r>
                          </w:p>
                          <w:p w14:paraId="6ADEAC9A" w14:textId="772F7CE3" w:rsidR="00993581" w:rsidRDefault="00B42C66" w:rsidP="00993581">
                            <w:pPr>
                              <w:spacing w:after="0" w:line="312" w:lineRule="auto"/>
                              <w:rPr>
                                <w:rFonts w:ascii="Verdana" w:hAnsi="Verdana"/>
                                <w:iCs/>
                                <w:sz w:val="18"/>
                                <w:szCs w:val="18"/>
                              </w:rPr>
                            </w:pPr>
                            <w:r>
                              <w:rPr>
                                <w:rFonts w:ascii="Verdana" w:hAnsi="Verdana"/>
                                <w:iCs/>
                                <w:sz w:val="18"/>
                                <w:szCs w:val="18"/>
                              </w:rPr>
                              <w:t>6503 GC</w:t>
                            </w:r>
                            <w:r w:rsidR="00993581">
                              <w:rPr>
                                <w:rFonts w:ascii="Verdana" w:hAnsi="Verdana"/>
                                <w:iCs/>
                                <w:sz w:val="18"/>
                                <w:szCs w:val="18"/>
                              </w:rPr>
                              <w:t xml:space="preserve"> Nijmegen</w:t>
                            </w:r>
                          </w:p>
                          <w:p w14:paraId="7B908834" w14:textId="77777777" w:rsidR="00993581" w:rsidRDefault="00993581" w:rsidP="00993581">
                            <w:pPr>
                              <w:spacing w:after="0" w:line="312" w:lineRule="auto"/>
                              <w:rPr>
                                <w:rFonts w:ascii="Verdana" w:hAnsi="Verdana"/>
                                <w:iCs/>
                                <w:sz w:val="18"/>
                                <w:szCs w:val="18"/>
                              </w:rPr>
                            </w:pPr>
                          </w:p>
                          <w:p w14:paraId="72C62142" w14:textId="77777777" w:rsidR="00993581" w:rsidRPr="00BD148E" w:rsidRDefault="00993581" w:rsidP="00993581">
                            <w:pPr>
                              <w:spacing w:after="0" w:line="312" w:lineRule="auto"/>
                              <w:rPr>
                                <w:rFonts w:ascii="Verdana" w:hAnsi="Verdana"/>
                                <w:bCs/>
                                <w:i/>
                                <w:sz w:val="18"/>
                                <w:szCs w:val="18"/>
                              </w:rPr>
                            </w:pPr>
                            <w:r w:rsidRPr="00BD148E">
                              <w:rPr>
                                <w:rFonts w:ascii="Verdana" w:hAnsi="Verdana"/>
                                <w:i/>
                                <w:sz w:val="18"/>
                                <w:szCs w:val="18"/>
                              </w:rPr>
                              <w:t xml:space="preserve">Telefoon: </w:t>
                            </w:r>
                            <w:r w:rsidRPr="00BD148E">
                              <w:rPr>
                                <w:rFonts w:ascii="Verdana" w:hAnsi="Verdana"/>
                                <w:bCs/>
                                <w:i/>
                                <w:sz w:val="18"/>
                                <w:szCs w:val="18"/>
                              </w:rPr>
                              <w:t xml:space="preserve"> </w:t>
                            </w:r>
                          </w:p>
                          <w:p w14:paraId="35F6D03F" w14:textId="77777777" w:rsidR="00993581" w:rsidRPr="006E231E" w:rsidRDefault="00993581" w:rsidP="00993581">
                            <w:pPr>
                              <w:spacing w:after="0" w:line="312" w:lineRule="auto"/>
                              <w:rPr>
                                <w:rFonts w:ascii="Verdana" w:hAnsi="Verdana"/>
                                <w:iCs/>
                                <w:sz w:val="18"/>
                                <w:szCs w:val="18"/>
                              </w:rPr>
                            </w:pPr>
                            <w:r w:rsidRPr="006E231E">
                              <w:rPr>
                                <w:rFonts w:ascii="Verdana" w:hAnsi="Verdana"/>
                                <w:bCs/>
                                <w:sz w:val="18"/>
                                <w:szCs w:val="18"/>
                              </w:rPr>
                              <w:t>024 – 750 11 00</w:t>
                            </w:r>
                          </w:p>
                          <w:p w14:paraId="589FD0AF" w14:textId="77777777" w:rsidR="00993581" w:rsidRPr="006E231E" w:rsidRDefault="00993581" w:rsidP="00993581">
                            <w:pPr>
                              <w:spacing w:after="0" w:line="312" w:lineRule="auto"/>
                              <w:rPr>
                                <w:rFonts w:ascii="Verdana" w:hAnsi="Verdana"/>
                                <w:bCs/>
                                <w:sz w:val="18"/>
                                <w:szCs w:val="18"/>
                              </w:rPr>
                            </w:pPr>
                          </w:p>
                          <w:p w14:paraId="0615B493" w14:textId="77777777" w:rsidR="00993581" w:rsidRPr="006E231E" w:rsidRDefault="00993581" w:rsidP="00993581">
                            <w:pPr>
                              <w:spacing w:after="0" w:line="312" w:lineRule="auto"/>
                              <w:rPr>
                                <w:rFonts w:ascii="Verdana" w:hAnsi="Verdana"/>
                                <w:bCs/>
                                <w:i/>
                                <w:iCs/>
                                <w:sz w:val="18"/>
                                <w:szCs w:val="18"/>
                              </w:rPr>
                            </w:pPr>
                            <w:r w:rsidRPr="006E231E">
                              <w:rPr>
                                <w:rFonts w:ascii="Verdana" w:hAnsi="Verdana"/>
                                <w:bCs/>
                                <w:i/>
                                <w:iCs/>
                                <w:sz w:val="18"/>
                                <w:szCs w:val="18"/>
                              </w:rPr>
                              <w:t xml:space="preserve">E-mail: </w:t>
                            </w:r>
                          </w:p>
                          <w:p w14:paraId="09BD2D91" w14:textId="0F85611A" w:rsidR="00993581" w:rsidRDefault="002150E8" w:rsidP="00993581">
                            <w:pPr>
                              <w:spacing w:after="0" w:line="312" w:lineRule="auto"/>
                              <w:rPr>
                                <w:rFonts w:ascii="Verdana" w:hAnsi="Verdana"/>
                                <w:bCs/>
                                <w:sz w:val="18"/>
                                <w:szCs w:val="18"/>
                              </w:rPr>
                            </w:pPr>
                            <w:r w:rsidRPr="002150E8">
                              <w:t xml:space="preserve">Privacy gerelateerde </w:t>
                            </w:r>
                            <w:r>
                              <w:t xml:space="preserve">vragen: </w:t>
                            </w:r>
                            <w:hyperlink r:id="rId11" w:history="1">
                              <w:r w:rsidRPr="00BC6ACF">
                                <w:rPr>
                                  <w:rStyle w:val="Hyperlink"/>
                                  <w:rFonts w:ascii="Verdana" w:hAnsi="Verdana"/>
                                  <w:bCs/>
                                  <w:sz w:val="18"/>
                                  <w:szCs w:val="18"/>
                                </w:rPr>
                                <w:t>privacy@ardosz.nl</w:t>
                              </w:r>
                            </w:hyperlink>
                            <w:r w:rsidR="00993581" w:rsidRPr="002150E8">
                              <w:rPr>
                                <w:rFonts w:ascii="Verdana" w:hAnsi="Verdana"/>
                                <w:bCs/>
                                <w:sz w:val="18"/>
                                <w:szCs w:val="18"/>
                              </w:rPr>
                              <w:t xml:space="preserve"> </w:t>
                            </w:r>
                          </w:p>
                          <w:p w14:paraId="026FA4C1" w14:textId="7C34941E" w:rsidR="002150E8" w:rsidRPr="002150E8" w:rsidRDefault="002150E8" w:rsidP="00993581">
                            <w:pPr>
                              <w:spacing w:after="0" w:line="312" w:lineRule="auto"/>
                              <w:rPr>
                                <w:rFonts w:ascii="Verdana" w:hAnsi="Verdana"/>
                                <w:iCs/>
                                <w:sz w:val="18"/>
                                <w:szCs w:val="18"/>
                              </w:rPr>
                            </w:pPr>
                            <w:r>
                              <w:rPr>
                                <w:rFonts w:ascii="Verdana" w:hAnsi="Verdana"/>
                                <w:bCs/>
                                <w:sz w:val="18"/>
                                <w:szCs w:val="18"/>
                              </w:rPr>
                              <w:t xml:space="preserve">Overige vragen: </w:t>
                            </w:r>
                            <w:hyperlink r:id="rId12" w:history="1">
                              <w:r w:rsidRPr="00BC6ACF">
                                <w:rPr>
                                  <w:rStyle w:val="Hyperlink"/>
                                  <w:rFonts w:ascii="Verdana" w:hAnsi="Verdana"/>
                                  <w:bCs/>
                                  <w:sz w:val="18"/>
                                  <w:szCs w:val="18"/>
                                </w:rPr>
                                <w:t>info@ardosz.nl</w:t>
                              </w:r>
                            </w:hyperlink>
                            <w:r>
                              <w:rPr>
                                <w:rFonts w:ascii="Verdana" w:hAnsi="Verdana"/>
                                <w:bCs/>
                                <w:sz w:val="18"/>
                                <w:szCs w:val="18"/>
                              </w:rPr>
                              <w:t xml:space="preserve"> </w:t>
                            </w:r>
                          </w:p>
                          <w:p w14:paraId="6D2C81E2" w14:textId="1B4BFD30" w:rsidR="00993581" w:rsidRPr="002150E8" w:rsidRDefault="0099358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0CFEDBE" id="_x0000_t202" coordsize="21600,21600" o:spt="202" path="m,l,21600r21600,l21600,xe">
                <v:stroke joinstyle="miter"/>
                <v:path gradientshapeok="t" o:connecttype="rect"/>
              </v:shapetype>
              <v:shape id="Tekstvak 217" o:spid="_x0000_s1026" type="#_x0000_t202" style="position:absolute;margin-left:0;margin-top:55.8pt;width:385.65pt;height:180.75pt;z-index:25165824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">
                <v:textbox>
                  <w:txbxContent>
                    <w:p w14:paraId="09926470" w14:textId="77777777" w:rsidR="00993581" w:rsidRPr="00BD148E" w:rsidRDefault="00993581" w:rsidP="00993581">
                      <w:pPr>
                        <w:spacing w:after="0" w:line="312" w:lineRule="auto"/>
                        <w:rPr>
                          <w:rFonts w:ascii="Verdana" w:hAnsi="Verdana"/>
                          <w:i/>
                          <w:sz w:val="18"/>
                          <w:szCs w:val="18"/>
                        </w:rPr>
                      </w:pPr>
                      <w:r w:rsidRPr="00BD148E">
                        <w:rPr>
                          <w:rFonts w:ascii="Verdana" w:hAnsi="Verdana"/>
                          <w:i/>
                          <w:sz w:val="18"/>
                          <w:szCs w:val="18"/>
                        </w:rPr>
                        <w:t xml:space="preserve">Post: </w:t>
                      </w:r>
                    </w:p>
                    <w:p w14:paraId="5023CA51" w14:textId="77777777" w:rsidR="00993581" w:rsidRDefault="00993581" w:rsidP="00993581">
                      <w:pPr>
                        <w:spacing w:after="0" w:line="312" w:lineRule="auto"/>
                        <w:rPr>
                          <w:rFonts w:ascii="Verdana" w:hAnsi="Verdana"/>
                          <w:iCs/>
                          <w:sz w:val="18"/>
                          <w:szCs w:val="18"/>
                        </w:rPr>
                      </w:pPr>
                      <w:r>
                        <w:rPr>
                          <w:rFonts w:ascii="Verdana" w:hAnsi="Verdana"/>
                          <w:iCs/>
                          <w:sz w:val="18"/>
                          <w:szCs w:val="18"/>
                        </w:rPr>
                        <w:t>ArdoSZ</w:t>
                      </w:r>
                      <w:r w:rsidRPr="0000783F">
                        <w:rPr>
                          <w:rFonts w:ascii="Verdana" w:hAnsi="Verdana"/>
                          <w:iCs/>
                          <w:sz w:val="18"/>
                          <w:szCs w:val="18"/>
                        </w:rPr>
                        <w:t xml:space="preserve"> B.V.</w:t>
                      </w:r>
                    </w:p>
                    <w:p w14:paraId="08157705" w14:textId="247464FB" w:rsidR="00993581" w:rsidRDefault="00993581" w:rsidP="00993581">
                      <w:pPr>
                        <w:spacing w:after="0" w:line="312" w:lineRule="auto"/>
                        <w:rPr>
                          <w:rFonts w:ascii="Verdana" w:hAnsi="Verdana"/>
                          <w:iCs/>
                          <w:sz w:val="18"/>
                          <w:szCs w:val="18"/>
                        </w:rPr>
                      </w:pPr>
                      <w:r>
                        <w:rPr>
                          <w:rFonts w:ascii="Verdana" w:hAnsi="Verdana"/>
                          <w:iCs/>
                          <w:sz w:val="18"/>
                          <w:szCs w:val="18"/>
                        </w:rPr>
                        <w:t xml:space="preserve">Ter attentie van de </w:t>
                      </w:r>
                      <w:r w:rsidR="00BB2E19">
                        <w:rPr>
                          <w:rFonts w:ascii="Verdana" w:hAnsi="Verdana"/>
                          <w:iCs/>
                          <w:sz w:val="18"/>
                          <w:szCs w:val="18"/>
                        </w:rPr>
                        <w:t>Functionaris Gegevensbescherming</w:t>
                      </w:r>
                    </w:p>
                    <w:p w14:paraId="3A83BC61" w14:textId="55FF75FE" w:rsidR="00993581" w:rsidRDefault="00BB2E19" w:rsidP="00993581">
                      <w:pPr>
                        <w:spacing w:after="0" w:line="312" w:lineRule="auto"/>
                        <w:rPr>
                          <w:rFonts w:ascii="Verdana" w:hAnsi="Verdana"/>
                          <w:iCs/>
                          <w:sz w:val="18"/>
                          <w:szCs w:val="18"/>
                        </w:rPr>
                      </w:pPr>
                      <w:r>
                        <w:rPr>
                          <w:rFonts w:ascii="Verdana" w:hAnsi="Verdana"/>
                          <w:iCs/>
                          <w:sz w:val="18"/>
                          <w:szCs w:val="18"/>
                        </w:rPr>
                        <w:t>Postbus 6610</w:t>
                      </w:r>
                    </w:p>
                    <w:p w14:paraId="6ADEAC9A" w14:textId="772F7CE3" w:rsidR="00993581" w:rsidRDefault="00B42C66" w:rsidP="00993581">
                      <w:pPr>
                        <w:spacing w:after="0" w:line="312" w:lineRule="auto"/>
                        <w:rPr>
                          <w:rFonts w:ascii="Verdana" w:hAnsi="Verdana"/>
                          <w:iCs/>
                          <w:sz w:val="18"/>
                          <w:szCs w:val="18"/>
                        </w:rPr>
                      </w:pPr>
                      <w:r>
                        <w:rPr>
                          <w:rFonts w:ascii="Verdana" w:hAnsi="Verdana"/>
                          <w:iCs/>
                          <w:sz w:val="18"/>
                          <w:szCs w:val="18"/>
                        </w:rPr>
                        <w:t>6503 GC</w:t>
                      </w:r>
                      <w:r w:rsidR="00993581">
                        <w:rPr>
                          <w:rFonts w:ascii="Verdana" w:hAnsi="Verdana"/>
                          <w:iCs/>
                          <w:sz w:val="18"/>
                          <w:szCs w:val="18"/>
                        </w:rPr>
                        <w:t xml:space="preserve"> Nijmegen</w:t>
                      </w:r>
                    </w:p>
                    <w:p w14:paraId="7B908834" w14:textId="77777777" w:rsidR="00993581" w:rsidRDefault="00993581" w:rsidP="00993581">
                      <w:pPr>
                        <w:spacing w:after="0" w:line="312" w:lineRule="auto"/>
                        <w:rPr>
                          <w:rFonts w:ascii="Verdana" w:hAnsi="Verdana"/>
                          <w:iCs/>
                          <w:sz w:val="18"/>
                          <w:szCs w:val="18"/>
                        </w:rPr>
                      </w:pPr>
                    </w:p>
                    <w:p w14:paraId="72C62142" w14:textId="77777777" w:rsidR="00993581" w:rsidRPr="00BD148E" w:rsidRDefault="00993581" w:rsidP="00993581">
                      <w:pPr>
                        <w:spacing w:after="0" w:line="312" w:lineRule="auto"/>
                        <w:rPr>
                          <w:rFonts w:ascii="Verdana" w:hAnsi="Verdana"/>
                          <w:bCs/>
                          <w:i/>
                          <w:sz w:val="18"/>
                          <w:szCs w:val="18"/>
                        </w:rPr>
                      </w:pPr>
                      <w:r w:rsidRPr="00BD148E">
                        <w:rPr>
                          <w:rFonts w:ascii="Verdana" w:hAnsi="Verdana"/>
                          <w:i/>
                          <w:sz w:val="18"/>
                          <w:szCs w:val="18"/>
                        </w:rPr>
                        <w:t xml:space="preserve">Telefoon: </w:t>
                      </w:r>
                      <w:r w:rsidRPr="00BD148E">
                        <w:rPr>
                          <w:rFonts w:ascii="Verdana" w:hAnsi="Verdana"/>
                          <w:bCs/>
                          <w:i/>
                          <w:sz w:val="18"/>
                          <w:szCs w:val="18"/>
                        </w:rPr>
                        <w:t xml:space="preserve"> </w:t>
                      </w:r>
                    </w:p>
                    <w:p w14:paraId="35F6D03F" w14:textId="77777777" w:rsidR="00993581" w:rsidRPr="006E231E" w:rsidRDefault="00993581" w:rsidP="00993581">
                      <w:pPr>
                        <w:spacing w:after="0" w:line="312" w:lineRule="auto"/>
                        <w:rPr>
                          <w:rFonts w:ascii="Verdana" w:hAnsi="Verdana"/>
                          <w:iCs/>
                          <w:sz w:val="18"/>
                          <w:szCs w:val="18"/>
                        </w:rPr>
                      </w:pPr>
                      <w:r w:rsidRPr="006E231E">
                        <w:rPr>
                          <w:rFonts w:ascii="Verdana" w:hAnsi="Verdana"/>
                          <w:bCs/>
                          <w:sz w:val="18"/>
                          <w:szCs w:val="18"/>
                        </w:rPr>
                        <w:t>024 – 750 11 00</w:t>
                      </w:r>
                    </w:p>
                    <w:p w14:paraId="589FD0AF" w14:textId="77777777" w:rsidR="00993581" w:rsidRPr="006E231E" w:rsidRDefault="00993581" w:rsidP="00993581">
                      <w:pPr>
                        <w:spacing w:after="0" w:line="312" w:lineRule="auto"/>
                        <w:rPr>
                          <w:rFonts w:ascii="Verdana" w:hAnsi="Verdana"/>
                          <w:bCs/>
                          <w:sz w:val="18"/>
                          <w:szCs w:val="18"/>
                        </w:rPr>
                      </w:pPr>
                    </w:p>
                    <w:p w14:paraId="0615B493" w14:textId="77777777" w:rsidR="00993581" w:rsidRPr="006E231E" w:rsidRDefault="00993581" w:rsidP="00993581">
                      <w:pPr>
                        <w:spacing w:after="0" w:line="312" w:lineRule="auto"/>
                        <w:rPr>
                          <w:rFonts w:ascii="Verdana" w:hAnsi="Verdana"/>
                          <w:bCs/>
                          <w:i/>
                          <w:iCs/>
                          <w:sz w:val="18"/>
                          <w:szCs w:val="18"/>
                        </w:rPr>
                      </w:pPr>
                      <w:r w:rsidRPr="006E231E">
                        <w:rPr>
                          <w:rFonts w:ascii="Verdana" w:hAnsi="Verdana"/>
                          <w:bCs/>
                          <w:i/>
                          <w:iCs/>
                          <w:sz w:val="18"/>
                          <w:szCs w:val="18"/>
                        </w:rPr>
                        <w:t xml:space="preserve">E-mail: </w:t>
                      </w:r>
                    </w:p>
                    <w:p w14:paraId="09BD2D91" w14:textId="0F85611A" w:rsidR="00993581" w:rsidRDefault="002150E8" w:rsidP="00993581">
                      <w:pPr>
                        <w:spacing w:after="0" w:line="312" w:lineRule="auto"/>
                        <w:rPr>
                          <w:rFonts w:ascii="Verdana" w:hAnsi="Verdana"/>
                          <w:bCs/>
                          <w:sz w:val="18"/>
                          <w:szCs w:val="18"/>
                        </w:rPr>
                      </w:pPr>
                      <w:r w:rsidRPr="002150E8">
                        <w:t xml:space="preserve">Privacy gerelateerde </w:t>
                      </w:r>
                      <w:r>
                        <w:t xml:space="preserve">vragen: </w:t>
                      </w:r>
                      <w:hyperlink r:id="rId13" w:history="1">
                        <w:r w:rsidRPr="00BC6ACF">
                          <w:rPr>
                            <w:rStyle w:val="Hyperlink"/>
                            <w:rFonts w:ascii="Verdana" w:hAnsi="Verdana"/>
                            <w:bCs/>
                            <w:sz w:val="18"/>
                            <w:szCs w:val="18"/>
                          </w:rPr>
                          <w:t>privacy@ardosz.nl</w:t>
                        </w:r>
                      </w:hyperlink>
                      <w:r w:rsidR="00993581" w:rsidRPr="002150E8">
                        <w:rPr>
                          <w:rFonts w:ascii="Verdana" w:hAnsi="Verdana"/>
                          <w:bCs/>
                          <w:sz w:val="18"/>
                          <w:szCs w:val="18"/>
                        </w:rPr>
                        <w:t xml:space="preserve"> </w:t>
                      </w:r>
                    </w:p>
                    <w:p w14:paraId="026FA4C1" w14:textId="7C34941E" w:rsidR="002150E8" w:rsidRPr="002150E8" w:rsidRDefault="002150E8" w:rsidP="00993581">
                      <w:pPr>
                        <w:spacing w:after="0" w:line="312" w:lineRule="auto"/>
                        <w:rPr>
                          <w:rFonts w:ascii="Verdana" w:hAnsi="Verdana"/>
                          <w:iCs/>
                          <w:sz w:val="18"/>
                          <w:szCs w:val="18"/>
                        </w:rPr>
                      </w:pPr>
                      <w:r>
                        <w:rPr>
                          <w:rFonts w:ascii="Verdana" w:hAnsi="Verdana"/>
                          <w:bCs/>
                          <w:sz w:val="18"/>
                          <w:szCs w:val="18"/>
                        </w:rPr>
                        <w:t xml:space="preserve">Overige vragen: </w:t>
                      </w:r>
                      <w:hyperlink r:id="rId14" w:history="1">
                        <w:r w:rsidRPr="00BC6ACF">
                          <w:rPr>
                            <w:rStyle w:val="Hyperlink"/>
                            <w:rFonts w:ascii="Verdana" w:hAnsi="Verdana"/>
                            <w:bCs/>
                            <w:sz w:val="18"/>
                            <w:szCs w:val="18"/>
                          </w:rPr>
                          <w:t>info@ardosz.nl</w:t>
                        </w:r>
                      </w:hyperlink>
                      <w:r>
                        <w:rPr>
                          <w:rFonts w:ascii="Verdana" w:hAnsi="Verdana"/>
                          <w:bCs/>
                          <w:sz w:val="18"/>
                          <w:szCs w:val="18"/>
                        </w:rPr>
                        <w:t xml:space="preserve"> </w:t>
                      </w:r>
                    </w:p>
                    <w:p w14:paraId="6D2C81E2" w14:textId="1B4BFD30" w:rsidR="00993581" w:rsidRPr="002150E8" w:rsidRDefault="00993581"/>
                  </w:txbxContent>
                </v:textbox>
                <w10:wrap type="topAndBottom" anchorx="margin"/>
              </v:shape>
            </w:pict>
          </mc:Fallback>
        </mc:AlternateContent>
      </w:r>
      <w:proofErr w:type="spellStart"/>
      <w:r w:rsidR="008F1817" w:rsidRPr="00922152">
        <w:rPr>
          <w:rFonts w:cstheme="minorHAnsi"/>
          <w:iCs/>
        </w:rPr>
        <w:t>ArdoSZ</w:t>
      </w:r>
      <w:proofErr w:type="spellEnd"/>
      <w:r w:rsidR="00555F94" w:rsidRPr="00922152">
        <w:rPr>
          <w:rFonts w:cstheme="minorHAnsi"/>
          <w:iCs/>
        </w:rPr>
        <w:t xml:space="preserve"> B.V.</w:t>
      </w:r>
      <w:r w:rsidR="0000783F" w:rsidRPr="00922152">
        <w:rPr>
          <w:rFonts w:cstheme="minorHAnsi"/>
          <w:iCs/>
        </w:rPr>
        <w:t xml:space="preserve">, </w:t>
      </w:r>
      <w:proofErr w:type="spellStart"/>
      <w:r w:rsidR="00DE64B2">
        <w:rPr>
          <w:rFonts w:cstheme="minorHAnsi"/>
          <w:iCs/>
        </w:rPr>
        <w:t>Wijchenseweg</w:t>
      </w:r>
      <w:proofErr w:type="spellEnd"/>
      <w:r w:rsidR="00DE64B2">
        <w:rPr>
          <w:rFonts w:cstheme="minorHAnsi"/>
          <w:iCs/>
        </w:rPr>
        <w:t xml:space="preserve"> 10A</w:t>
      </w:r>
      <w:r w:rsidR="0000783F" w:rsidRPr="00922152">
        <w:rPr>
          <w:rFonts w:cstheme="minorHAnsi"/>
          <w:iCs/>
        </w:rPr>
        <w:t xml:space="preserve">, </w:t>
      </w:r>
      <w:r w:rsidR="004C1C8E" w:rsidRPr="00922152">
        <w:rPr>
          <w:rFonts w:cstheme="minorHAnsi"/>
          <w:iCs/>
        </w:rPr>
        <w:t>65</w:t>
      </w:r>
      <w:r w:rsidR="00DE64B2">
        <w:rPr>
          <w:rFonts w:cstheme="minorHAnsi"/>
          <w:iCs/>
        </w:rPr>
        <w:t>37 TL</w:t>
      </w:r>
      <w:r w:rsidR="00555F94" w:rsidRPr="00922152">
        <w:rPr>
          <w:rFonts w:cstheme="minorHAnsi"/>
          <w:iCs/>
        </w:rPr>
        <w:t xml:space="preserve"> Nijmegen, is de verantwoordelijke voor de verwerking van</w:t>
      </w:r>
      <w:r w:rsidR="006041BA">
        <w:rPr>
          <w:rFonts w:cstheme="minorHAnsi"/>
          <w:iCs/>
        </w:rPr>
        <w:t xml:space="preserve"> jouw</w:t>
      </w:r>
      <w:r w:rsidR="00555F94" w:rsidRPr="00922152">
        <w:rPr>
          <w:rFonts w:cstheme="minorHAnsi"/>
          <w:iCs/>
        </w:rPr>
        <w:t xml:space="preserve"> persoonsgegevens. </w:t>
      </w:r>
      <w:r w:rsidR="00B53615" w:rsidRPr="00922152">
        <w:rPr>
          <w:rFonts w:cstheme="minorHAnsi"/>
          <w:iCs/>
        </w:rPr>
        <w:t xml:space="preserve">Voor vragen over de verwerking van </w:t>
      </w:r>
      <w:r w:rsidR="006041BA">
        <w:rPr>
          <w:rFonts w:cstheme="minorHAnsi"/>
          <w:iCs/>
        </w:rPr>
        <w:t>jouw</w:t>
      </w:r>
      <w:r w:rsidR="00B53615" w:rsidRPr="00922152">
        <w:rPr>
          <w:rFonts w:cstheme="minorHAnsi"/>
          <w:iCs/>
        </w:rPr>
        <w:t xml:space="preserve"> persoonsgegevens kun</w:t>
      </w:r>
      <w:r w:rsidR="006041BA">
        <w:rPr>
          <w:rFonts w:cstheme="minorHAnsi"/>
          <w:iCs/>
        </w:rPr>
        <w:t xml:space="preserve"> je contact </w:t>
      </w:r>
      <w:r w:rsidR="0000783F" w:rsidRPr="00922152">
        <w:rPr>
          <w:rFonts w:cstheme="minorHAnsi"/>
          <w:iCs/>
        </w:rPr>
        <w:t xml:space="preserve">met ons </w:t>
      </w:r>
      <w:r w:rsidR="00B53615" w:rsidRPr="00922152">
        <w:rPr>
          <w:rFonts w:cstheme="minorHAnsi"/>
          <w:iCs/>
        </w:rPr>
        <w:t>opnemen via:</w:t>
      </w:r>
      <w:r w:rsidR="00265BCB" w:rsidRPr="00922152">
        <w:rPr>
          <w:rFonts w:cstheme="minorHAnsi"/>
          <w:iCs/>
        </w:rPr>
        <w:br/>
      </w:r>
    </w:p>
    <w:p w14:paraId="2BE8E85E" w14:textId="46BA1E21" w:rsidR="00CC3F4C" w:rsidRPr="00922152" w:rsidRDefault="006041BA" w:rsidP="00C30C0E">
      <w:pPr>
        <w:spacing w:after="0" w:line="312" w:lineRule="auto"/>
        <w:rPr>
          <w:rFonts w:cstheme="minorHAnsi"/>
          <w:iCs/>
        </w:rPr>
      </w:pPr>
      <w:r>
        <w:rPr>
          <w:rFonts w:cstheme="minorHAnsi"/>
          <w:iCs/>
        </w:rPr>
        <w:t>Je</w:t>
      </w:r>
      <w:r w:rsidR="00CC3F4C" w:rsidRPr="00922152">
        <w:rPr>
          <w:rFonts w:cstheme="minorHAnsi"/>
          <w:iCs/>
        </w:rPr>
        <w:t xml:space="preserve"> werkgever is </w:t>
      </w:r>
      <w:r w:rsidR="00521F86" w:rsidRPr="00922152">
        <w:rPr>
          <w:rFonts w:cstheme="minorHAnsi"/>
          <w:iCs/>
        </w:rPr>
        <w:t xml:space="preserve">ook </w:t>
      </w:r>
      <w:r w:rsidR="00CC3F4C" w:rsidRPr="00922152">
        <w:rPr>
          <w:rFonts w:cstheme="minorHAnsi"/>
          <w:iCs/>
        </w:rPr>
        <w:t>verantwoordelijk voor de verwerking van</w:t>
      </w:r>
      <w:r>
        <w:rPr>
          <w:rFonts w:cstheme="minorHAnsi"/>
          <w:iCs/>
        </w:rPr>
        <w:t xml:space="preserve"> jouw</w:t>
      </w:r>
      <w:r w:rsidR="00CC3F4C" w:rsidRPr="00922152">
        <w:rPr>
          <w:rFonts w:cstheme="minorHAnsi"/>
          <w:iCs/>
        </w:rPr>
        <w:t xml:space="preserve"> persoonsgegevens, waaronder het verstrekken van die gegevens aan </w:t>
      </w:r>
      <w:r w:rsidR="008F1817" w:rsidRPr="00922152">
        <w:rPr>
          <w:rFonts w:cstheme="minorHAnsi"/>
          <w:iCs/>
        </w:rPr>
        <w:t>ArdoSZ</w:t>
      </w:r>
      <w:r w:rsidR="00CC3F4C" w:rsidRPr="00922152">
        <w:rPr>
          <w:rFonts w:cstheme="minorHAnsi"/>
          <w:iCs/>
        </w:rPr>
        <w:t xml:space="preserve">. </w:t>
      </w:r>
      <w:r>
        <w:rPr>
          <w:rFonts w:cstheme="minorHAnsi"/>
          <w:iCs/>
        </w:rPr>
        <w:t>Je</w:t>
      </w:r>
      <w:r w:rsidR="0000783F" w:rsidRPr="00922152">
        <w:rPr>
          <w:rFonts w:cstheme="minorHAnsi"/>
          <w:iCs/>
        </w:rPr>
        <w:t xml:space="preserve"> kunt</w:t>
      </w:r>
      <w:r>
        <w:rPr>
          <w:rFonts w:cstheme="minorHAnsi"/>
          <w:iCs/>
        </w:rPr>
        <w:t xml:space="preserve"> je</w:t>
      </w:r>
      <w:r w:rsidR="0000783F" w:rsidRPr="00922152">
        <w:rPr>
          <w:rFonts w:cstheme="minorHAnsi"/>
          <w:iCs/>
        </w:rPr>
        <w:t xml:space="preserve"> met vragen dus ook altijd tot hem wenden.</w:t>
      </w:r>
    </w:p>
    <w:p w14:paraId="21273B70" w14:textId="77777777" w:rsidR="00CC3F4C" w:rsidRPr="00922152" w:rsidRDefault="00CC3F4C" w:rsidP="00C30C0E">
      <w:pPr>
        <w:spacing w:after="0" w:line="312" w:lineRule="auto"/>
        <w:rPr>
          <w:rFonts w:cstheme="minorHAnsi"/>
          <w:iCs/>
        </w:rPr>
      </w:pPr>
    </w:p>
    <w:p w14:paraId="75E15EA1" w14:textId="0E724ED8" w:rsidR="00DB2AB5" w:rsidRPr="008633C7" w:rsidRDefault="00DB2AB5" w:rsidP="008633C7">
      <w:pPr>
        <w:pStyle w:val="Lijstalinea"/>
        <w:numPr>
          <w:ilvl w:val="0"/>
          <w:numId w:val="15"/>
        </w:numPr>
        <w:spacing w:after="0" w:line="312" w:lineRule="auto"/>
        <w:ind w:left="0" w:firstLine="0"/>
        <w:rPr>
          <w:rFonts w:cstheme="minorHAnsi"/>
          <w:b/>
          <w:iCs/>
        </w:rPr>
      </w:pPr>
      <w:r w:rsidRPr="008633C7">
        <w:rPr>
          <w:rFonts w:cstheme="minorHAnsi"/>
          <w:b/>
          <w:iCs/>
        </w:rPr>
        <w:t xml:space="preserve">Voor welke doeleinden verwerken wij </w:t>
      </w:r>
      <w:r w:rsidR="006041BA">
        <w:rPr>
          <w:rFonts w:cstheme="minorHAnsi"/>
          <w:b/>
          <w:iCs/>
        </w:rPr>
        <w:t>jouw</w:t>
      </w:r>
      <w:r w:rsidRPr="008633C7">
        <w:rPr>
          <w:rFonts w:cstheme="minorHAnsi"/>
          <w:b/>
          <w:iCs/>
        </w:rPr>
        <w:t xml:space="preserve"> persoonsgegevens?</w:t>
      </w:r>
    </w:p>
    <w:p w14:paraId="0D01C2F2" w14:textId="7F6217E6" w:rsidR="00B53615" w:rsidRPr="00922152" w:rsidRDefault="00651ED1" w:rsidP="002040CC">
      <w:pPr>
        <w:spacing w:after="0" w:line="312" w:lineRule="auto"/>
        <w:rPr>
          <w:rFonts w:cstheme="minorHAnsi"/>
          <w:iCs/>
        </w:rPr>
      </w:pPr>
      <w:r w:rsidRPr="00922152">
        <w:rPr>
          <w:rFonts w:cstheme="minorHAnsi"/>
          <w:iCs/>
        </w:rPr>
        <w:t xml:space="preserve">Afhankelijk van </w:t>
      </w:r>
      <w:r w:rsidR="006041BA">
        <w:rPr>
          <w:rFonts w:cstheme="minorHAnsi"/>
          <w:iCs/>
        </w:rPr>
        <w:t>jouw</w:t>
      </w:r>
      <w:r w:rsidRPr="00922152">
        <w:rPr>
          <w:rFonts w:cstheme="minorHAnsi"/>
          <w:iCs/>
        </w:rPr>
        <w:t xml:space="preserve"> persoonlijke situatie kunnen </w:t>
      </w:r>
      <w:r w:rsidR="006041BA">
        <w:rPr>
          <w:rFonts w:cstheme="minorHAnsi"/>
          <w:iCs/>
        </w:rPr>
        <w:t>jouw</w:t>
      </w:r>
      <w:r w:rsidRPr="00922152">
        <w:rPr>
          <w:rFonts w:cstheme="minorHAnsi"/>
          <w:iCs/>
        </w:rPr>
        <w:t xml:space="preserve"> persoonsgegevens voor de volgende doeleinden worden verwerkt:</w:t>
      </w:r>
    </w:p>
    <w:p w14:paraId="49EB321A" w14:textId="69F6B144" w:rsidR="00521F86" w:rsidRPr="00922152" w:rsidRDefault="00521F86" w:rsidP="002040CC">
      <w:pPr>
        <w:numPr>
          <w:ilvl w:val="0"/>
          <w:numId w:val="6"/>
        </w:numPr>
        <w:spacing w:after="0" w:line="312" w:lineRule="auto"/>
        <w:ind w:left="357" w:hanging="357"/>
        <w:rPr>
          <w:rFonts w:eastAsia="Times New Roman" w:cstheme="minorHAnsi"/>
          <w:color w:val="000000"/>
          <w:lang w:eastAsia="nl-NL"/>
        </w:rPr>
      </w:pPr>
      <w:r w:rsidRPr="00922152">
        <w:rPr>
          <w:rFonts w:eastAsia="Times New Roman" w:cstheme="minorHAnsi"/>
          <w:color w:val="000000"/>
          <w:lang w:eastAsia="nl-NL"/>
        </w:rPr>
        <w:t xml:space="preserve">begeleiding bij ziekteverzuim </w:t>
      </w:r>
    </w:p>
    <w:p w14:paraId="07567110" w14:textId="5DBC136C" w:rsidR="002040CC" w:rsidRPr="00922152" w:rsidRDefault="00521F86" w:rsidP="002040CC">
      <w:pPr>
        <w:numPr>
          <w:ilvl w:val="0"/>
          <w:numId w:val="6"/>
        </w:numPr>
        <w:spacing w:after="0" w:line="312" w:lineRule="auto"/>
        <w:ind w:left="357" w:hanging="357"/>
        <w:rPr>
          <w:rFonts w:eastAsia="Times New Roman" w:cstheme="minorHAnsi"/>
          <w:color w:val="000000"/>
          <w:lang w:eastAsia="nl-NL"/>
        </w:rPr>
      </w:pPr>
      <w:r w:rsidRPr="00922152">
        <w:rPr>
          <w:rFonts w:eastAsia="Times New Roman" w:cstheme="minorHAnsi"/>
          <w:color w:val="000000"/>
          <w:lang w:eastAsia="nl-NL"/>
        </w:rPr>
        <w:t>begeleiding bij re-integratie</w:t>
      </w:r>
    </w:p>
    <w:p w14:paraId="1A155270" w14:textId="2EFF633C" w:rsidR="00521F86" w:rsidRDefault="00521F86" w:rsidP="002040CC">
      <w:pPr>
        <w:numPr>
          <w:ilvl w:val="0"/>
          <w:numId w:val="6"/>
        </w:numPr>
        <w:spacing w:after="0" w:line="312" w:lineRule="auto"/>
        <w:ind w:left="357" w:hanging="357"/>
        <w:rPr>
          <w:rFonts w:eastAsia="Times New Roman" w:cstheme="minorHAnsi"/>
          <w:color w:val="000000"/>
          <w:lang w:eastAsia="nl-NL"/>
        </w:rPr>
      </w:pPr>
      <w:r w:rsidRPr="00922152">
        <w:rPr>
          <w:rFonts w:eastAsia="Times New Roman" w:cstheme="minorHAnsi"/>
          <w:color w:val="000000"/>
          <w:lang w:eastAsia="nl-NL"/>
        </w:rPr>
        <w:t>namens de werkgever voldoen aan op hem rustende verplichtingen uit sociale wet- en regelgeving zoals Arbowet, Arbobesluit, Arboregelingen, Wet verbetering poortwachter en beroepscodes</w:t>
      </w:r>
    </w:p>
    <w:p w14:paraId="22D15CB5" w14:textId="77777777" w:rsidR="00460841" w:rsidRDefault="00460841" w:rsidP="00460841">
      <w:pPr>
        <w:pStyle w:val="Default"/>
      </w:pPr>
    </w:p>
    <w:p w14:paraId="54DE4B38" w14:textId="77777777" w:rsidR="00460841" w:rsidRDefault="00460841" w:rsidP="00460841">
      <w:pPr>
        <w:pStyle w:val="Default"/>
      </w:pPr>
      <w:r>
        <w:lastRenderedPageBreak/>
        <w:t xml:space="preserve"> </w:t>
      </w:r>
    </w:p>
    <w:p w14:paraId="6EF87769" w14:textId="77777777" w:rsidR="00460841" w:rsidRDefault="00460841" w:rsidP="00460841">
      <w:pPr>
        <w:pStyle w:val="Default"/>
        <w:numPr>
          <w:ilvl w:val="0"/>
          <w:numId w:val="6"/>
        </w:numPr>
        <w:rPr>
          <w:sz w:val="22"/>
          <w:szCs w:val="22"/>
        </w:rPr>
      </w:pPr>
      <w:r>
        <w:rPr>
          <w:sz w:val="22"/>
          <w:szCs w:val="22"/>
        </w:rPr>
        <w:t xml:space="preserve">beoordelen </w:t>
      </w:r>
      <w:proofErr w:type="spellStart"/>
      <w:r>
        <w:rPr>
          <w:sz w:val="22"/>
          <w:szCs w:val="22"/>
        </w:rPr>
        <w:t>arbeids</w:t>
      </w:r>
      <w:proofErr w:type="spellEnd"/>
      <w:r>
        <w:rPr>
          <w:sz w:val="22"/>
          <w:szCs w:val="22"/>
        </w:rPr>
        <w:t>(on)geschiktheid inzake een (</w:t>
      </w:r>
      <w:proofErr w:type="spellStart"/>
      <w:r>
        <w:rPr>
          <w:sz w:val="22"/>
          <w:szCs w:val="22"/>
        </w:rPr>
        <w:t>aanstellings</w:t>
      </w:r>
      <w:proofErr w:type="spellEnd"/>
      <w:r>
        <w:rPr>
          <w:sz w:val="22"/>
          <w:szCs w:val="22"/>
        </w:rPr>
        <w:t>)keuring of toegang tot verzekering</w:t>
      </w:r>
    </w:p>
    <w:p w14:paraId="7D252F58" w14:textId="58EF55B8" w:rsidR="0027525B" w:rsidRPr="002715DC" w:rsidRDefault="0027525B" w:rsidP="00460841">
      <w:pPr>
        <w:pStyle w:val="Default"/>
        <w:numPr>
          <w:ilvl w:val="0"/>
          <w:numId w:val="6"/>
        </w:numPr>
        <w:rPr>
          <w:sz w:val="22"/>
          <w:szCs w:val="22"/>
        </w:rPr>
      </w:pPr>
      <w:r>
        <w:rPr>
          <w:sz w:val="22"/>
          <w:szCs w:val="22"/>
        </w:rPr>
        <w:t>In het kader van preventie</w:t>
      </w:r>
      <w:r w:rsidR="003B5860">
        <w:rPr>
          <w:sz w:val="22"/>
          <w:szCs w:val="22"/>
        </w:rPr>
        <w:t>, door het doen van preventieve spreekuren</w:t>
      </w:r>
      <w:r w:rsidR="00F96245">
        <w:rPr>
          <w:sz w:val="22"/>
          <w:szCs w:val="22"/>
        </w:rPr>
        <w:t xml:space="preserve">, </w:t>
      </w:r>
      <w:r w:rsidR="00F96245" w:rsidRPr="002715DC">
        <w:rPr>
          <w:sz w:val="22"/>
          <w:szCs w:val="22"/>
        </w:rPr>
        <w:t xml:space="preserve">zie hiervoor het </w:t>
      </w:r>
      <w:proofErr w:type="spellStart"/>
      <w:r w:rsidR="00F96245" w:rsidRPr="002715DC">
        <w:rPr>
          <w:sz w:val="22"/>
          <w:szCs w:val="22"/>
        </w:rPr>
        <w:t>privacystatement</w:t>
      </w:r>
      <w:proofErr w:type="spellEnd"/>
      <w:r w:rsidR="00F96245" w:rsidRPr="002715DC">
        <w:rPr>
          <w:sz w:val="22"/>
          <w:szCs w:val="22"/>
        </w:rPr>
        <w:t xml:space="preserve"> </w:t>
      </w:r>
      <w:proofErr w:type="spellStart"/>
      <w:r w:rsidR="00820DB2" w:rsidRPr="002715DC">
        <w:rPr>
          <w:sz w:val="22"/>
          <w:szCs w:val="22"/>
        </w:rPr>
        <w:t>ArdoSZ</w:t>
      </w:r>
      <w:proofErr w:type="spellEnd"/>
      <w:r w:rsidR="00820DB2" w:rsidRPr="002715DC">
        <w:rPr>
          <w:sz w:val="22"/>
          <w:szCs w:val="22"/>
        </w:rPr>
        <w:t xml:space="preserve"> PAGO-</w:t>
      </w:r>
      <w:r w:rsidR="00F96245" w:rsidRPr="002715DC">
        <w:rPr>
          <w:sz w:val="22"/>
          <w:szCs w:val="22"/>
        </w:rPr>
        <w:t>PMO</w:t>
      </w:r>
      <w:r w:rsidR="002715DC" w:rsidRPr="002715DC">
        <w:rPr>
          <w:sz w:val="22"/>
          <w:szCs w:val="22"/>
        </w:rPr>
        <w:t>.</w:t>
      </w:r>
    </w:p>
    <w:p w14:paraId="168EB816" w14:textId="77777777" w:rsidR="00460841" w:rsidRPr="00922152" w:rsidRDefault="00460841" w:rsidP="00460841">
      <w:pPr>
        <w:spacing w:after="0" w:line="312" w:lineRule="auto"/>
        <w:ind w:left="357"/>
        <w:rPr>
          <w:rFonts w:eastAsia="Times New Roman" w:cstheme="minorHAnsi"/>
          <w:color w:val="000000"/>
          <w:lang w:eastAsia="nl-NL"/>
        </w:rPr>
      </w:pPr>
    </w:p>
    <w:p w14:paraId="73E14F2D" w14:textId="77777777" w:rsidR="00223115" w:rsidRDefault="00223115" w:rsidP="00C30C0E">
      <w:pPr>
        <w:spacing w:after="0" w:line="312" w:lineRule="auto"/>
        <w:rPr>
          <w:rFonts w:cstheme="minorHAnsi"/>
          <w:b/>
          <w:iCs/>
        </w:rPr>
      </w:pPr>
    </w:p>
    <w:p w14:paraId="2D26ABA0" w14:textId="0EA87357" w:rsidR="00DB2AB5" w:rsidRPr="00223115" w:rsidRDefault="00DB2AB5" w:rsidP="00223115">
      <w:pPr>
        <w:pStyle w:val="Lijstalinea"/>
        <w:numPr>
          <w:ilvl w:val="0"/>
          <w:numId w:val="15"/>
        </w:numPr>
        <w:spacing w:after="0" w:line="312" w:lineRule="auto"/>
        <w:ind w:left="0" w:firstLine="0"/>
        <w:rPr>
          <w:rFonts w:cstheme="minorHAnsi"/>
          <w:b/>
          <w:iCs/>
        </w:rPr>
      </w:pPr>
      <w:r w:rsidRPr="00223115">
        <w:rPr>
          <w:rFonts w:cstheme="minorHAnsi"/>
          <w:b/>
          <w:iCs/>
        </w:rPr>
        <w:t xml:space="preserve">Wat zijn de rechtsgronden voor de verwerking van </w:t>
      </w:r>
      <w:r w:rsidR="002B586B">
        <w:rPr>
          <w:rFonts w:cstheme="minorHAnsi"/>
          <w:b/>
          <w:iCs/>
        </w:rPr>
        <w:t>jouw</w:t>
      </w:r>
      <w:r w:rsidRPr="00223115">
        <w:rPr>
          <w:rFonts w:cstheme="minorHAnsi"/>
          <w:b/>
          <w:iCs/>
        </w:rPr>
        <w:t xml:space="preserve"> persoonsgegevens?</w:t>
      </w:r>
    </w:p>
    <w:p w14:paraId="003B450A" w14:textId="2B243121" w:rsidR="001807C8" w:rsidRPr="00922152" w:rsidRDefault="001807C8" w:rsidP="001807C8">
      <w:pPr>
        <w:spacing w:after="0" w:line="312" w:lineRule="auto"/>
        <w:rPr>
          <w:rFonts w:cstheme="minorHAnsi"/>
          <w:iCs/>
        </w:rPr>
      </w:pPr>
      <w:r w:rsidRPr="00922152">
        <w:rPr>
          <w:rFonts w:cstheme="minorHAnsi"/>
          <w:iCs/>
        </w:rPr>
        <w:t>Voor de verwerking van</w:t>
      </w:r>
      <w:r w:rsidR="002B586B">
        <w:rPr>
          <w:rFonts w:cstheme="minorHAnsi"/>
          <w:iCs/>
        </w:rPr>
        <w:t xml:space="preserve"> jouw</w:t>
      </w:r>
      <w:r w:rsidRPr="00922152">
        <w:rPr>
          <w:rFonts w:cstheme="minorHAnsi"/>
          <w:iCs/>
        </w:rPr>
        <w:t xml:space="preserve"> persoonsgegevens door </w:t>
      </w:r>
      <w:r w:rsidR="008F1817" w:rsidRPr="00922152">
        <w:rPr>
          <w:rFonts w:cstheme="minorHAnsi"/>
          <w:iCs/>
        </w:rPr>
        <w:t>ArdoSZ</w:t>
      </w:r>
      <w:r w:rsidRPr="00922152">
        <w:rPr>
          <w:rFonts w:cstheme="minorHAnsi"/>
          <w:iCs/>
        </w:rPr>
        <w:t xml:space="preserve"> kunnen de volgende wettelijke rechtvaardigingsgronden gelden:</w:t>
      </w:r>
    </w:p>
    <w:p w14:paraId="77B2C76B" w14:textId="3F5A97CC" w:rsidR="001807C8" w:rsidRPr="00922152" w:rsidRDefault="001807C8" w:rsidP="001807C8">
      <w:pPr>
        <w:pStyle w:val="Lijstalinea"/>
        <w:numPr>
          <w:ilvl w:val="0"/>
          <w:numId w:val="8"/>
        </w:numPr>
        <w:spacing w:after="0" w:line="312" w:lineRule="auto"/>
        <w:rPr>
          <w:rFonts w:cstheme="minorHAnsi"/>
          <w:iCs/>
        </w:rPr>
      </w:pPr>
      <w:r w:rsidRPr="00922152">
        <w:rPr>
          <w:rFonts w:cstheme="minorHAnsi"/>
          <w:iCs/>
        </w:rPr>
        <w:t xml:space="preserve">de verwerkingen zijn noodzakelijk voor de uitvoering van, of vloeien voort uit </w:t>
      </w:r>
      <w:r w:rsidR="002B586B">
        <w:rPr>
          <w:rFonts w:cstheme="minorHAnsi"/>
          <w:iCs/>
        </w:rPr>
        <w:t>je</w:t>
      </w:r>
      <w:r w:rsidRPr="00922152">
        <w:rPr>
          <w:rFonts w:cstheme="minorHAnsi"/>
          <w:iCs/>
        </w:rPr>
        <w:t xml:space="preserve"> arbeidsovereenkomst</w:t>
      </w:r>
      <w:r w:rsidR="00460841">
        <w:rPr>
          <w:rFonts w:cstheme="minorHAnsi"/>
          <w:iCs/>
        </w:rPr>
        <w:t xml:space="preserve"> dan wel overeenkomst met de verzekeraar</w:t>
      </w:r>
    </w:p>
    <w:p w14:paraId="20994970" w14:textId="32A83D2F" w:rsidR="001807C8" w:rsidRPr="00922152" w:rsidRDefault="001807C8" w:rsidP="001807C8">
      <w:pPr>
        <w:pStyle w:val="Lijstalinea"/>
        <w:numPr>
          <w:ilvl w:val="0"/>
          <w:numId w:val="8"/>
        </w:numPr>
        <w:spacing w:after="0" w:line="312" w:lineRule="auto"/>
        <w:rPr>
          <w:rFonts w:cstheme="minorHAnsi"/>
          <w:iCs/>
        </w:rPr>
      </w:pPr>
      <w:r w:rsidRPr="00922152">
        <w:rPr>
          <w:rFonts w:cstheme="minorHAnsi"/>
          <w:iCs/>
        </w:rPr>
        <w:t xml:space="preserve">de verwerkingen zijn noodzakelijk om, namens </w:t>
      </w:r>
      <w:r w:rsidR="002B586B">
        <w:rPr>
          <w:rFonts w:cstheme="minorHAnsi"/>
          <w:iCs/>
        </w:rPr>
        <w:t>je</w:t>
      </w:r>
      <w:r w:rsidRPr="00922152">
        <w:rPr>
          <w:rFonts w:cstheme="minorHAnsi"/>
          <w:iCs/>
        </w:rPr>
        <w:t xml:space="preserve"> </w:t>
      </w:r>
      <w:r w:rsidR="00E54E26" w:rsidRPr="00922152">
        <w:rPr>
          <w:rFonts w:cstheme="minorHAnsi"/>
          <w:iCs/>
        </w:rPr>
        <w:t>w</w:t>
      </w:r>
      <w:r w:rsidRPr="00922152">
        <w:rPr>
          <w:rFonts w:cstheme="minorHAnsi"/>
          <w:iCs/>
        </w:rPr>
        <w:t>erkgever, aan de op hem rustende wettelijke verplichtingen die voortvloeien uit de sociale zekerheidswetgeving te voldoen</w:t>
      </w:r>
    </w:p>
    <w:p w14:paraId="33A30104" w14:textId="30895969" w:rsidR="00DB2AB5" w:rsidRDefault="001807C8" w:rsidP="001807C8">
      <w:pPr>
        <w:pStyle w:val="Lijstalinea"/>
        <w:numPr>
          <w:ilvl w:val="0"/>
          <w:numId w:val="8"/>
        </w:numPr>
        <w:spacing w:after="0" w:line="312" w:lineRule="auto"/>
      </w:pPr>
      <w:r w:rsidRPr="276BBEE7">
        <w:t xml:space="preserve">de verwerkingen zijn noodzakelijk voor de behartiging van het gerechtvaardigd belang dat zowel </w:t>
      </w:r>
      <w:r w:rsidR="008F1817" w:rsidRPr="276BBEE7">
        <w:t>ArdoSZ</w:t>
      </w:r>
      <w:r w:rsidRPr="276BBEE7">
        <w:t xml:space="preserve"> als </w:t>
      </w:r>
      <w:r w:rsidR="006617F2" w:rsidRPr="276BBEE7">
        <w:t>je</w:t>
      </w:r>
      <w:r w:rsidRPr="276BBEE7">
        <w:t xml:space="preserve"> werkgever hebben bij het verrichten van hun reguliere bedrijfsactiviteiten. </w:t>
      </w:r>
      <w:r w:rsidR="006617F2" w:rsidRPr="276BBEE7">
        <w:t>Jouw</w:t>
      </w:r>
      <w:r w:rsidRPr="276BBEE7">
        <w:t xml:space="preserve"> belangen komen daarbij niet in het geding; </w:t>
      </w:r>
      <w:r w:rsidR="006617F2" w:rsidRPr="276BBEE7">
        <w:t>je hebt</w:t>
      </w:r>
      <w:r w:rsidRPr="276BBEE7">
        <w:t xml:space="preserve"> er immers alle belang bij dat de op </w:t>
      </w:r>
      <w:r w:rsidR="006617F2" w:rsidRPr="276BBEE7">
        <w:t>jou</w:t>
      </w:r>
      <w:r w:rsidRPr="276BBEE7">
        <w:t xml:space="preserve"> van toepassing zijnde sociale </w:t>
      </w:r>
      <w:r w:rsidR="3195E48F" w:rsidRPr="276BBEE7">
        <w:t>zekerheids</w:t>
      </w:r>
      <w:r w:rsidRPr="276BBEE7">
        <w:t xml:space="preserve">wetgeving zorgvuldig wordt uitgevoerd. Dat daarbij persoonsgegevens worden verwerkt is onvermijdelijk, en niet in </w:t>
      </w:r>
      <w:r w:rsidR="007772A3" w:rsidRPr="276BBEE7">
        <w:t>je</w:t>
      </w:r>
      <w:r w:rsidRPr="276BBEE7">
        <w:t xml:space="preserve"> nadeel</w:t>
      </w:r>
      <w:r w:rsidR="231C7C4F" w:rsidRPr="041B3541">
        <w:t>.</w:t>
      </w:r>
    </w:p>
    <w:p w14:paraId="0F6ABA31" w14:textId="77777777" w:rsidR="00DB2AB5" w:rsidRPr="00922152" w:rsidRDefault="00DB2AB5" w:rsidP="00C30C0E">
      <w:pPr>
        <w:spacing w:after="0" w:line="312" w:lineRule="auto"/>
        <w:rPr>
          <w:rFonts w:cstheme="minorHAnsi"/>
          <w:iCs/>
        </w:rPr>
      </w:pPr>
    </w:p>
    <w:p w14:paraId="0C75A513" w14:textId="2E6497B4" w:rsidR="00A666EC" w:rsidRPr="00223115" w:rsidRDefault="00A666EC" w:rsidP="00223115">
      <w:pPr>
        <w:pStyle w:val="Lijstalinea"/>
        <w:numPr>
          <w:ilvl w:val="0"/>
          <w:numId w:val="15"/>
        </w:numPr>
        <w:spacing w:after="0" w:line="312" w:lineRule="auto"/>
        <w:ind w:left="0" w:firstLine="0"/>
        <w:rPr>
          <w:rFonts w:cstheme="minorHAnsi"/>
          <w:b/>
          <w:iCs/>
        </w:rPr>
      </w:pPr>
      <w:r w:rsidRPr="00223115">
        <w:rPr>
          <w:rFonts w:cstheme="minorHAnsi"/>
          <w:b/>
          <w:iCs/>
        </w:rPr>
        <w:t xml:space="preserve">Hoe komen wij aan </w:t>
      </w:r>
      <w:r w:rsidR="007772A3">
        <w:rPr>
          <w:rFonts w:cstheme="minorHAnsi"/>
          <w:b/>
          <w:iCs/>
        </w:rPr>
        <w:t>jouw</w:t>
      </w:r>
      <w:r w:rsidRPr="00223115">
        <w:rPr>
          <w:rFonts w:cstheme="minorHAnsi"/>
          <w:b/>
          <w:iCs/>
        </w:rPr>
        <w:t xml:space="preserve"> persoonsgegevens?</w:t>
      </w:r>
    </w:p>
    <w:p w14:paraId="7ADE793F" w14:textId="6511C0FF" w:rsidR="00A666EC" w:rsidRPr="00922152" w:rsidRDefault="007772A3" w:rsidP="00A666EC">
      <w:pPr>
        <w:spacing w:after="0" w:line="312" w:lineRule="auto"/>
        <w:rPr>
          <w:rFonts w:cstheme="minorHAnsi"/>
          <w:iCs/>
        </w:rPr>
      </w:pPr>
      <w:r>
        <w:rPr>
          <w:rFonts w:cstheme="minorHAnsi"/>
          <w:iCs/>
        </w:rPr>
        <w:t>Je</w:t>
      </w:r>
      <w:r w:rsidR="00E54E26" w:rsidRPr="00922152">
        <w:rPr>
          <w:rFonts w:cstheme="minorHAnsi"/>
          <w:iCs/>
        </w:rPr>
        <w:t xml:space="preserve"> </w:t>
      </w:r>
      <w:r w:rsidR="00460841">
        <w:rPr>
          <w:rFonts w:cstheme="minorHAnsi"/>
          <w:iCs/>
        </w:rPr>
        <w:t xml:space="preserve">(toekomstige) </w:t>
      </w:r>
      <w:r w:rsidR="00E54E26" w:rsidRPr="00922152">
        <w:rPr>
          <w:rFonts w:cstheme="minorHAnsi"/>
          <w:iCs/>
        </w:rPr>
        <w:t>werkgever heeft ervoor gekozen om de advisering en begeleiding bij ziekte en arbeidsongeschiktheid van zijn</w:t>
      </w:r>
      <w:r w:rsidR="00460841">
        <w:rPr>
          <w:rFonts w:cstheme="minorHAnsi"/>
          <w:iCs/>
        </w:rPr>
        <w:t xml:space="preserve"> (toekomstige)</w:t>
      </w:r>
      <w:r w:rsidR="00E54E26" w:rsidRPr="00922152">
        <w:rPr>
          <w:rFonts w:cstheme="minorHAnsi"/>
          <w:iCs/>
        </w:rPr>
        <w:t xml:space="preserve"> werknemers uit te besteden aan </w:t>
      </w:r>
      <w:r w:rsidR="008F1817" w:rsidRPr="00922152">
        <w:rPr>
          <w:rFonts w:cstheme="minorHAnsi"/>
          <w:iCs/>
        </w:rPr>
        <w:t>ArdoSZ</w:t>
      </w:r>
      <w:r w:rsidR="00E54E26" w:rsidRPr="00922152">
        <w:rPr>
          <w:rFonts w:cstheme="minorHAnsi"/>
          <w:iCs/>
        </w:rPr>
        <w:t>.</w:t>
      </w:r>
      <w:r w:rsidR="00A666EC" w:rsidRPr="00922152">
        <w:rPr>
          <w:rFonts w:cstheme="minorHAnsi"/>
          <w:iCs/>
        </w:rPr>
        <w:t xml:space="preserve"> </w:t>
      </w:r>
      <w:r>
        <w:rPr>
          <w:rFonts w:cstheme="minorHAnsi"/>
          <w:iCs/>
        </w:rPr>
        <w:t>Je</w:t>
      </w:r>
      <w:r w:rsidR="00460841">
        <w:rPr>
          <w:rFonts w:cstheme="minorHAnsi"/>
          <w:iCs/>
        </w:rPr>
        <w:t xml:space="preserve"> (toekomstige)</w:t>
      </w:r>
      <w:r>
        <w:rPr>
          <w:rFonts w:cstheme="minorHAnsi"/>
          <w:iCs/>
        </w:rPr>
        <w:t xml:space="preserve"> w</w:t>
      </w:r>
      <w:r w:rsidR="00A666EC" w:rsidRPr="00922152">
        <w:rPr>
          <w:rFonts w:cstheme="minorHAnsi"/>
          <w:iCs/>
        </w:rPr>
        <w:t xml:space="preserve">erkgever heeft daarvoor </w:t>
      </w:r>
      <w:r>
        <w:rPr>
          <w:rFonts w:cstheme="minorHAnsi"/>
          <w:iCs/>
        </w:rPr>
        <w:t>jo</w:t>
      </w:r>
      <w:r w:rsidR="00A666EC" w:rsidRPr="00922152">
        <w:rPr>
          <w:rFonts w:cstheme="minorHAnsi"/>
          <w:iCs/>
        </w:rPr>
        <w:t xml:space="preserve">uw persoonsgegevens aan </w:t>
      </w:r>
      <w:r w:rsidR="008F1817" w:rsidRPr="00922152">
        <w:rPr>
          <w:rFonts w:cstheme="minorHAnsi"/>
          <w:iCs/>
        </w:rPr>
        <w:t>ArdoSZ</w:t>
      </w:r>
      <w:r w:rsidR="00A666EC" w:rsidRPr="00922152">
        <w:rPr>
          <w:rFonts w:cstheme="minorHAnsi"/>
          <w:iCs/>
        </w:rPr>
        <w:t xml:space="preserve"> verstrekt. </w:t>
      </w:r>
      <w:r w:rsidR="00E54E26" w:rsidRPr="00922152">
        <w:rPr>
          <w:rFonts w:cstheme="minorHAnsi"/>
          <w:iCs/>
        </w:rPr>
        <w:t>Daarnaast</w:t>
      </w:r>
      <w:r w:rsidR="00A666EC" w:rsidRPr="00922152">
        <w:rPr>
          <w:rFonts w:cstheme="minorHAnsi"/>
          <w:iCs/>
        </w:rPr>
        <w:t xml:space="preserve"> word </w:t>
      </w:r>
      <w:r>
        <w:rPr>
          <w:rFonts w:cstheme="minorHAnsi"/>
          <w:iCs/>
        </w:rPr>
        <w:t>je</w:t>
      </w:r>
      <w:r w:rsidR="00A666EC" w:rsidRPr="00922152">
        <w:rPr>
          <w:rFonts w:cstheme="minorHAnsi"/>
          <w:iCs/>
        </w:rPr>
        <w:t xml:space="preserve"> bij contacten met </w:t>
      </w:r>
      <w:r w:rsidR="008F1817" w:rsidRPr="00922152">
        <w:rPr>
          <w:rFonts w:cstheme="minorHAnsi"/>
          <w:iCs/>
        </w:rPr>
        <w:t>ArdoSZ</w:t>
      </w:r>
      <w:r w:rsidR="00A666EC" w:rsidRPr="00922152">
        <w:rPr>
          <w:rFonts w:cstheme="minorHAnsi"/>
          <w:iCs/>
        </w:rPr>
        <w:t xml:space="preserve"> </w:t>
      </w:r>
      <w:r w:rsidR="00E54E26" w:rsidRPr="00922152">
        <w:rPr>
          <w:rFonts w:cstheme="minorHAnsi"/>
          <w:iCs/>
        </w:rPr>
        <w:t xml:space="preserve">zelf </w:t>
      </w:r>
      <w:r w:rsidR="00A666EC" w:rsidRPr="00922152">
        <w:rPr>
          <w:rFonts w:cstheme="minorHAnsi"/>
          <w:iCs/>
        </w:rPr>
        <w:t>gevraagd persoonsgegevens te verstrekken</w:t>
      </w:r>
      <w:r w:rsidR="003A0B7E">
        <w:rPr>
          <w:rFonts w:cstheme="minorHAnsi"/>
          <w:iCs/>
        </w:rPr>
        <w:t>, denk bijvoorbeeld aan aanmelding voor een preventief spreekuur.</w:t>
      </w:r>
    </w:p>
    <w:p w14:paraId="43DE5B13" w14:textId="77777777" w:rsidR="00A666EC" w:rsidRPr="00922152" w:rsidRDefault="00A666EC" w:rsidP="00A666EC">
      <w:pPr>
        <w:spacing w:after="0" w:line="312" w:lineRule="auto"/>
        <w:rPr>
          <w:rFonts w:cstheme="minorHAnsi"/>
          <w:b/>
          <w:iCs/>
        </w:rPr>
      </w:pPr>
      <w:r w:rsidRPr="00922152">
        <w:rPr>
          <w:rFonts w:cstheme="minorHAnsi"/>
          <w:iCs/>
        </w:rPr>
        <w:t xml:space="preserve">  </w:t>
      </w:r>
    </w:p>
    <w:p w14:paraId="4458C50A" w14:textId="46FA977E" w:rsidR="00DB2AB5" w:rsidRPr="00223115" w:rsidRDefault="00DB2AB5" w:rsidP="00223115">
      <w:pPr>
        <w:pStyle w:val="Lijstalinea"/>
        <w:numPr>
          <w:ilvl w:val="0"/>
          <w:numId w:val="15"/>
        </w:numPr>
        <w:spacing w:after="0" w:line="312" w:lineRule="auto"/>
        <w:ind w:left="0" w:firstLine="0"/>
        <w:rPr>
          <w:rFonts w:cstheme="minorHAnsi"/>
          <w:b/>
          <w:iCs/>
        </w:rPr>
      </w:pPr>
      <w:r w:rsidRPr="00223115">
        <w:rPr>
          <w:rFonts w:cstheme="minorHAnsi"/>
          <w:b/>
          <w:iCs/>
        </w:rPr>
        <w:t>Welke persoonsgegevens verwerken wij?</w:t>
      </w:r>
    </w:p>
    <w:p w14:paraId="3D6A243E" w14:textId="55818CBF" w:rsidR="005874D2" w:rsidRPr="00922152" w:rsidRDefault="005874D2" w:rsidP="00C30C0E">
      <w:pPr>
        <w:spacing w:after="0" w:line="312" w:lineRule="auto"/>
        <w:rPr>
          <w:rFonts w:cstheme="minorHAnsi"/>
          <w:iCs/>
        </w:rPr>
      </w:pPr>
      <w:r w:rsidRPr="00922152">
        <w:rPr>
          <w:rFonts w:cstheme="minorHAnsi"/>
          <w:iCs/>
        </w:rPr>
        <w:t xml:space="preserve">Voor de </w:t>
      </w:r>
      <w:r w:rsidR="00CB065B" w:rsidRPr="00922152">
        <w:rPr>
          <w:rFonts w:cstheme="minorHAnsi"/>
          <w:iCs/>
        </w:rPr>
        <w:t>eerder</w:t>
      </w:r>
      <w:r w:rsidRPr="00922152">
        <w:rPr>
          <w:rFonts w:cstheme="minorHAnsi"/>
          <w:iCs/>
        </w:rPr>
        <w:t xml:space="preserve"> genoemde doeleinden kunnen, afhankelijk van </w:t>
      </w:r>
      <w:r w:rsidR="00271432">
        <w:rPr>
          <w:rFonts w:cstheme="minorHAnsi"/>
          <w:iCs/>
        </w:rPr>
        <w:t>jo</w:t>
      </w:r>
      <w:r w:rsidRPr="00922152">
        <w:rPr>
          <w:rFonts w:cstheme="minorHAnsi"/>
          <w:iCs/>
        </w:rPr>
        <w:t xml:space="preserve">uw persoonlijke situatie, de volgende op </w:t>
      </w:r>
      <w:r w:rsidR="00271432">
        <w:rPr>
          <w:rFonts w:cstheme="minorHAnsi"/>
          <w:iCs/>
        </w:rPr>
        <w:t>jou</w:t>
      </w:r>
      <w:r w:rsidRPr="00922152">
        <w:rPr>
          <w:rFonts w:cstheme="minorHAnsi"/>
          <w:iCs/>
        </w:rPr>
        <w:t xml:space="preserve"> betrekking hebbende persoonsgegevens </w:t>
      </w:r>
      <w:r w:rsidR="00E54E26" w:rsidRPr="00922152">
        <w:rPr>
          <w:rFonts w:cstheme="minorHAnsi"/>
          <w:iCs/>
        </w:rPr>
        <w:t>worden verwerkt</w:t>
      </w:r>
      <w:r w:rsidRPr="00922152">
        <w:rPr>
          <w:rFonts w:cstheme="minorHAnsi"/>
          <w:iCs/>
        </w:rPr>
        <w:t>:</w:t>
      </w:r>
    </w:p>
    <w:p w14:paraId="2D22F10D" w14:textId="77777777" w:rsidR="005874D2" w:rsidRPr="00922152" w:rsidRDefault="005874D2" w:rsidP="005874D2">
      <w:pPr>
        <w:numPr>
          <w:ilvl w:val="2"/>
          <w:numId w:val="7"/>
        </w:numPr>
        <w:spacing w:after="0" w:line="312" w:lineRule="auto"/>
        <w:ind w:left="357" w:hanging="357"/>
        <w:rPr>
          <w:rFonts w:cstheme="minorHAnsi"/>
          <w:iCs/>
        </w:rPr>
      </w:pPr>
      <w:r w:rsidRPr="00922152">
        <w:rPr>
          <w:rFonts w:cstheme="minorHAnsi"/>
          <w:iCs/>
        </w:rPr>
        <w:t>naam</w:t>
      </w:r>
    </w:p>
    <w:p w14:paraId="308659CA" w14:textId="78ABE08B" w:rsidR="005874D2" w:rsidRPr="00922152" w:rsidRDefault="005874D2" w:rsidP="005874D2">
      <w:pPr>
        <w:numPr>
          <w:ilvl w:val="2"/>
          <w:numId w:val="7"/>
        </w:numPr>
        <w:spacing w:after="0" w:line="312" w:lineRule="auto"/>
        <w:ind w:left="357" w:hanging="357"/>
      </w:pPr>
      <w:proofErr w:type="spellStart"/>
      <w:r w:rsidRPr="280F745C">
        <w:t>burgerservicenummer</w:t>
      </w:r>
      <w:proofErr w:type="spellEnd"/>
      <w:r w:rsidR="00281CA0">
        <w:t xml:space="preserve"> (</w:t>
      </w:r>
      <w:r w:rsidR="0070032A">
        <w:t>zie artikel 7)</w:t>
      </w:r>
    </w:p>
    <w:p w14:paraId="2D2F5A99" w14:textId="77777777" w:rsidR="005874D2" w:rsidRPr="00922152" w:rsidRDefault="005874D2" w:rsidP="005874D2">
      <w:pPr>
        <w:numPr>
          <w:ilvl w:val="2"/>
          <w:numId w:val="7"/>
        </w:numPr>
        <w:spacing w:after="0" w:line="312" w:lineRule="auto"/>
        <w:ind w:left="357" w:hanging="357"/>
        <w:rPr>
          <w:rFonts w:cstheme="minorHAnsi"/>
          <w:iCs/>
        </w:rPr>
      </w:pPr>
      <w:r w:rsidRPr="00922152">
        <w:rPr>
          <w:rFonts w:cstheme="minorHAnsi"/>
          <w:iCs/>
        </w:rPr>
        <w:t>adresgegevens</w:t>
      </w:r>
    </w:p>
    <w:p w14:paraId="0CB36C9D" w14:textId="77777777" w:rsidR="005874D2" w:rsidRPr="00922152" w:rsidRDefault="005874D2" w:rsidP="005874D2">
      <w:pPr>
        <w:numPr>
          <w:ilvl w:val="2"/>
          <w:numId w:val="7"/>
        </w:numPr>
        <w:spacing w:after="0" w:line="312" w:lineRule="auto"/>
        <w:ind w:left="357" w:hanging="357"/>
        <w:rPr>
          <w:rFonts w:cstheme="minorHAnsi"/>
          <w:iCs/>
        </w:rPr>
      </w:pPr>
      <w:r w:rsidRPr="00922152">
        <w:rPr>
          <w:rFonts w:cstheme="minorHAnsi"/>
          <w:iCs/>
        </w:rPr>
        <w:t>telefoonnummer</w:t>
      </w:r>
    </w:p>
    <w:p w14:paraId="5A5A6C05" w14:textId="77777777" w:rsidR="005874D2" w:rsidRPr="00922152" w:rsidRDefault="005874D2" w:rsidP="005874D2">
      <w:pPr>
        <w:numPr>
          <w:ilvl w:val="2"/>
          <w:numId w:val="7"/>
        </w:numPr>
        <w:spacing w:after="0" w:line="312" w:lineRule="auto"/>
        <w:ind w:left="357" w:hanging="357"/>
        <w:rPr>
          <w:rFonts w:cstheme="minorHAnsi"/>
          <w:iCs/>
          <w:lang w:val="en-US"/>
        </w:rPr>
      </w:pPr>
      <w:proofErr w:type="spellStart"/>
      <w:r w:rsidRPr="00922152">
        <w:rPr>
          <w:rFonts w:cstheme="minorHAnsi"/>
          <w:iCs/>
          <w:lang w:val="en-US"/>
        </w:rPr>
        <w:t>verpleegadres</w:t>
      </w:r>
      <w:proofErr w:type="spellEnd"/>
    </w:p>
    <w:p w14:paraId="59EEE35E" w14:textId="77777777" w:rsidR="005874D2" w:rsidRPr="00922152" w:rsidRDefault="005874D2" w:rsidP="005874D2">
      <w:pPr>
        <w:numPr>
          <w:ilvl w:val="2"/>
          <w:numId w:val="7"/>
        </w:numPr>
        <w:spacing w:after="0" w:line="312" w:lineRule="auto"/>
        <w:ind w:left="357" w:hanging="357"/>
        <w:rPr>
          <w:rFonts w:cstheme="minorHAnsi"/>
          <w:iCs/>
          <w:lang w:val="en-US"/>
        </w:rPr>
      </w:pPr>
      <w:proofErr w:type="spellStart"/>
      <w:r w:rsidRPr="00922152">
        <w:rPr>
          <w:rFonts w:cstheme="minorHAnsi"/>
          <w:iCs/>
          <w:lang w:val="en-US"/>
        </w:rPr>
        <w:t>geboortedatum</w:t>
      </w:r>
      <w:proofErr w:type="spellEnd"/>
    </w:p>
    <w:p w14:paraId="3C956809" w14:textId="77777777" w:rsidR="005874D2" w:rsidRPr="00922152" w:rsidRDefault="005874D2" w:rsidP="005874D2">
      <w:pPr>
        <w:numPr>
          <w:ilvl w:val="2"/>
          <w:numId w:val="7"/>
        </w:numPr>
        <w:spacing w:after="0" w:line="312" w:lineRule="auto"/>
        <w:ind w:left="357" w:hanging="357"/>
        <w:rPr>
          <w:rFonts w:cstheme="minorHAnsi"/>
          <w:iCs/>
          <w:lang w:val="en-US"/>
        </w:rPr>
      </w:pPr>
      <w:proofErr w:type="spellStart"/>
      <w:r w:rsidRPr="00922152">
        <w:rPr>
          <w:rFonts w:cstheme="minorHAnsi"/>
          <w:iCs/>
          <w:lang w:val="en-US"/>
        </w:rPr>
        <w:t>geslacht</w:t>
      </w:r>
      <w:proofErr w:type="spellEnd"/>
    </w:p>
    <w:p w14:paraId="4AC507C5" w14:textId="6717AB41" w:rsidR="005874D2" w:rsidRPr="00922152" w:rsidRDefault="00B23221" w:rsidP="005874D2">
      <w:pPr>
        <w:numPr>
          <w:ilvl w:val="2"/>
          <w:numId w:val="7"/>
        </w:numPr>
        <w:spacing w:after="0" w:line="312" w:lineRule="auto"/>
        <w:ind w:left="357" w:hanging="357"/>
        <w:rPr>
          <w:rFonts w:cstheme="minorHAnsi"/>
          <w:iCs/>
        </w:rPr>
      </w:pPr>
      <w:r w:rsidRPr="00922152">
        <w:rPr>
          <w:rFonts w:cstheme="minorHAnsi"/>
          <w:iCs/>
        </w:rPr>
        <w:t>e</w:t>
      </w:r>
      <w:r w:rsidR="005874D2" w:rsidRPr="00922152">
        <w:rPr>
          <w:rFonts w:cstheme="minorHAnsi"/>
          <w:iCs/>
        </w:rPr>
        <w:t>-mailadres</w:t>
      </w:r>
    </w:p>
    <w:p w14:paraId="03C7FCFE" w14:textId="6711D907" w:rsidR="005874D2" w:rsidRPr="00922152" w:rsidRDefault="005874D2" w:rsidP="005874D2">
      <w:pPr>
        <w:numPr>
          <w:ilvl w:val="2"/>
          <w:numId w:val="7"/>
        </w:numPr>
        <w:spacing w:after="0" w:line="312" w:lineRule="auto"/>
        <w:ind w:left="357" w:hanging="357"/>
        <w:rPr>
          <w:rFonts w:cstheme="minorHAnsi"/>
          <w:iCs/>
        </w:rPr>
      </w:pPr>
      <w:r w:rsidRPr="00922152">
        <w:rPr>
          <w:rFonts w:cstheme="minorHAnsi"/>
          <w:iCs/>
        </w:rPr>
        <w:t>functie</w:t>
      </w:r>
      <w:r w:rsidR="00EA1217">
        <w:rPr>
          <w:rFonts w:cstheme="minorHAnsi"/>
          <w:iCs/>
        </w:rPr>
        <w:t>, team</w:t>
      </w:r>
      <w:r w:rsidR="008C31B8" w:rsidRPr="00922152">
        <w:rPr>
          <w:rFonts w:cstheme="minorHAnsi"/>
          <w:iCs/>
        </w:rPr>
        <w:t xml:space="preserve"> en opleiding(en)</w:t>
      </w:r>
    </w:p>
    <w:p w14:paraId="2A414962" w14:textId="77777777" w:rsidR="005874D2" w:rsidRDefault="005874D2" w:rsidP="005874D2">
      <w:pPr>
        <w:numPr>
          <w:ilvl w:val="2"/>
          <w:numId w:val="7"/>
        </w:numPr>
        <w:spacing w:after="0" w:line="312" w:lineRule="auto"/>
        <w:ind w:left="357" w:hanging="357"/>
        <w:rPr>
          <w:rFonts w:cstheme="minorHAnsi"/>
          <w:iCs/>
        </w:rPr>
      </w:pPr>
      <w:r w:rsidRPr="00922152">
        <w:rPr>
          <w:rFonts w:cstheme="minorHAnsi"/>
          <w:iCs/>
        </w:rPr>
        <w:t>periode(n) van arbeidsongeschiktheid</w:t>
      </w:r>
    </w:p>
    <w:p w14:paraId="5DA973BC" w14:textId="0FEBF03E" w:rsidR="00CB3A43" w:rsidRDefault="00C6087C" w:rsidP="005874D2">
      <w:pPr>
        <w:numPr>
          <w:ilvl w:val="2"/>
          <w:numId w:val="7"/>
        </w:numPr>
        <w:spacing w:after="0" w:line="312" w:lineRule="auto"/>
        <w:ind w:left="357" w:hanging="357"/>
        <w:rPr>
          <w:rFonts w:cstheme="minorHAnsi"/>
          <w:iCs/>
        </w:rPr>
      </w:pPr>
      <w:r>
        <w:rPr>
          <w:rFonts w:cstheme="minorHAnsi"/>
          <w:iCs/>
        </w:rPr>
        <w:lastRenderedPageBreak/>
        <w:t xml:space="preserve">(historische) </w:t>
      </w:r>
      <w:r w:rsidR="00CB3A43">
        <w:rPr>
          <w:rFonts w:cstheme="minorHAnsi"/>
          <w:iCs/>
        </w:rPr>
        <w:t>contractgegevens (startdatum, einddatum</w:t>
      </w:r>
      <w:r>
        <w:rPr>
          <w:rFonts w:cstheme="minorHAnsi"/>
          <w:iCs/>
        </w:rPr>
        <w:t xml:space="preserve">, </w:t>
      </w:r>
      <w:r w:rsidR="00A034C2">
        <w:rPr>
          <w:rFonts w:cstheme="minorHAnsi"/>
          <w:iCs/>
        </w:rPr>
        <w:t>uren omvang)</w:t>
      </w:r>
    </w:p>
    <w:p w14:paraId="61CD53D6" w14:textId="19FFE864" w:rsidR="00EA1217" w:rsidRPr="00922152" w:rsidRDefault="00EA1217" w:rsidP="005874D2">
      <w:pPr>
        <w:numPr>
          <w:ilvl w:val="2"/>
          <w:numId w:val="7"/>
        </w:numPr>
        <w:spacing w:after="0" w:line="312" w:lineRule="auto"/>
        <w:ind w:left="357" w:hanging="357"/>
        <w:rPr>
          <w:rFonts w:cstheme="minorHAnsi"/>
          <w:iCs/>
        </w:rPr>
      </w:pPr>
      <w:r>
        <w:rPr>
          <w:rFonts w:cstheme="minorHAnsi"/>
          <w:iCs/>
        </w:rPr>
        <w:t>personeelsnummer</w:t>
      </w:r>
    </w:p>
    <w:p w14:paraId="52AB291D" w14:textId="23687DC3" w:rsidR="005874D2" w:rsidRPr="000975E3" w:rsidRDefault="005874D2" w:rsidP="005874D2">
      <w:pPr>
        <w:numPr>
          <w:ilvl w:val="2"/>
          <w:numId w:val="7"/>
        </w:numPr>
        <w:spacing w:after="0" w:line="312" w:lineRule="auto"/>
        <w:ind w:left="357" w:hanging="357"/>
        <w:rPr>
          <w:rFonts w:cstheme="minorHAnsi"/>
          <w:iCs/>
        </w:rPr>
      </w:pPr>
      <w:r w:rsidRPr="00922152">
        <w:rPr>
          <w:rFonts w:cstheme="minorHAnsi"/>
          <w:iCs/>
        </w:rPr>
        <w:t xml:space="preserve">aanvang, duur en einde van het recht </w:t>
      </w:r>
      <w:r w:rsidRPr="000975E3">
        <w:rPr>
          <w:rFonts w:cstheme="minorHAnsi"/>
          <w:iCs/>
        </w:rPr>
        <w:t xml:space="preserve">op </w:t>
      </w:r>
      <w:r w:rsidR="004C3486" w:rsidRPr="000975E3">
        <w:rPr>
          <w:rFonts w:cstheme="minorHAnsi"/>
          <w:iCs/>
        </w:rPr>
        <w:t>loondoorbetaling bij ziekte en/of arbeidsongeschiktheid</w:t>
      </w:r>
    </w:p>
    <w:p w14:paraId="38EC64F2" w14:textId="5FE96217" w:rsidR="00CC3F4C" w:rsidRPr="000975E3" w:rsidRDefault="00CC3F4C" w:rsidP="005874D2">
      <w:pPr>
        <w:numPr>
          <w:ilvl w:val="2"/>
          <w:numId w:val="7"/>
        </w:numPr>
        <w:spacing w:after="0" w:line="312" w:lineRule="auto"/>
        <w:ind w:left="357" w:hanging="357"/>
        <w:rPr>
          <w:rFonts w:cstheme="minorHAnsi"/>
          <w:iCs/>
        </w:rPr>
      </w:pPr>
      <w:r w:rsidRPr="000975E3">
        <w:rPr>
          <w:rFonts w:cstheme="minorHAnsi"/>
          <w:iCs/>
        </w:rPr>
        <w:t>sollicitatieactiviteiten</w:t>
      </w:r>
    </w:p>
    <w:p w14:paraId="0B552816" w14:textId="51AB400F" w:rsidR="005874D2" w:rsidRPr="000975E3" w:rsidRDefault="005874D2" w:rsidP="005874D2">
      <w:pPr>
        <w:numPr>
          <w:ilvl w:val="2"/>
          <w:numId w:val="7"/>
        </w:numPr>
        <w:spacing w:after="0" w:line="312" w:lineRule="auto"/>
        <w:ind w:left="357" w:hanging="357"/>
        <w:rPr>
          <w:rFonts w:cstheme="minorHAnsi"/>
          <w:iCs/>
        </w:rPr>
      </w:pPr>
      <w:r w:rsidRPr="000975E3">
        <w:rPr>
          <w:rFonts w:cstheme="minorHAnsi"/>
          <w:iCs/>
        </w:rPr>
        <w:t>of er al dan niet sprake is van een bedrijfsongeval</w:t>
      </w:r>
      <w:r w:rsidR="006B2D3C" w:rsidRPr="000975E3">
        <w:rPr>
          <w:rFonts w:cstheme="minorHAnsi"/>
          <w:iCs/>
        </w:rPr>
        <w:t xml:space="preserve"> of arbeidsongeschiktheid door derden</w:t>
      </w:r>
    </w:p>
    <w:p w14:paraId="5CEF92B5" w14:textId="176505D1" w:rsidR="005874D2" w:rsidRPr="00922152" w:rsidRDefault="005874D2" w:rsidP="005874D2">
      <w:pPr>
        <w:numPr>
          <w:ilvl w:val="2"/>
          <w:numId w:val="7"/>
        </w:numPr>
        <w:spacing w:after="0" w:line="312" w:lineRule="auto"/>
        <w:ind w:left="357" w:hanging="357"/>
        <w:rPr>
          <w:rFonts w:cstheme="minorHAnsi"/>
          <w:iCs/>
        </w:rPr>
      </w:pPr>
      <w:r w:rsidRPr="00922152">
        <w:rPr>
          <w:rFonts w:cstheme="minorHAnsi"/>
          <w:iCs/>
        </w:rPr>
        <w:t>het laatst verdiende maandloon</w:t>
      </w:r>
      <w:r w:rsidR="00CC3F4C" w:rsidRPr="00922152">
        <w:rPr>
          <w:rFonts w:cstheme="minorHAnsi"/>
          <w:iCs/>
        </w:rPr>
        <w:t>, en eventueel ander inkomen</w:t>
      </w:r>
    </w:p>
    <w:p w14:paraId="6DDC04DD" w14:textId="77777777" w:rsidR="001807C8" w:rsidRPr="00922152" w:rsidRDefault="005874D2" w:rsidP="005874D2">
      <w:pPr>
        <w:numPr>
          <w:ilvl w:val="2"/>
          <w:numId w:val="7"/>
        </w:numPr>
        <w:spacing w:after="0" w:line="312" w:lineRule="auto"/>
        <w:ind w:left="357" w:hanging="357"/>
        <w:rPr>
          <w:rFonts w:cstheme="minorHAnsi"/>
          <w:iCs/>
        </w:rPr>
      </w:pPr>
      <w:r w:rsidRPr="00922152">
        <w:rPr>
          <w:rFonts w:cstheme="minorHAnsi"/>
          <w:iCs/>
        </w:rPr>
        <w:t>administratie beschikkingen afgegeven door UWV</w:t>
      </w:r>
    </w:p>
    <w:p w14:paraId="5743C2F0" w14:textId="6FB6526F" w:rsidR="00E54E26" w:rsidRPr="00922152" w:rsidRDefault="008F131B" w:rsidP="005874D2">
      <w:pPr>
        <w:numPr>
          <w:ilvl w:val="2"/>
          <w:numId w:val="7"/>
        </w:numPr>
        <w:spacing w:after="0" w:line="312" w:lineRule="auto"/>
        <w:ind w:left="357" w:hanging="357"/>
        <w:rPr>
          <w:rFonts w:cstheme="minorHAnsi"/>
          <w:iCs/>
        </w:rPr>
      </w:pPr>
      <w:r>
        <w:rPr>
          <w:rFonts w:cstheme="minorHAnsi"/>
          <w:iCs/>
        </w:rPr>
        <w:t>bijzondere persoons</w:t>
      </w:r>
      <w:r w:rsidR="001807C8" w:rsidRPr="00922152">
        <w:rPr>
          <w:rFonts w:cstheme="minorHAnsi"/>
          <w:iCs/>
        </w:rPr>
        <w:t xml:space="preserve">gegevens betreffende </w:t>
      </w:r>
      <w:r w:rsidR="00A96257">
        <w:rPr>
          <w:rFonts w:cstheme="minorHAnsi"/>
          <w:iCs/>
        </w:rPr>
        <w:t>jou</w:t>
      </w:r>
      <w:r w:rsidR="001807C8" w:rsidRPr="00922152">
        <w:rPr>
          <w:rFonts w:cstheme="minorHAnsi"/>
          <w:iCs/>
        </w:rPr>
        <w:t>w gezondheid</w:t>
      </w:r>
      <w:r w:rsidR="00E54E26" w:rsidRPr="00922152">
        <w:rPr>
          <w:rFonts w:cstheme="minorHAnsi"/>
          <w:iCs/>
        </w:rPr>
        <w:t>, waaronder:</w:t>
      </w:r>
    </w:p>
    <w:p w14:paraId="387B497A" w14:textId="22006F8F" w:rsidR="00E54E26" w:rsidRPr="00922152" w:rsidRDefault="00E54E26" w:rsidP="00E54E26">
      <w:pPr>
        <w:numPr>
          <w:ilvl w:val="3"/>
          <w:numId w:val="13"/>
        </w:numPr>
        <w:spacing w:after="0" w:line="312" w:lineRule="auto"/>
        <w:ind w:left="714" w:hanging="357"/>
        <w:rPr>
          <w:rFonts w:cstheme="minorHAnsi"/>
          <w:iCs/>
        </w:rPr>
      </w:pPr>
      <w:r w:rsidRPr="00922152">
        <w:rPr>
          <w:rFonts w:cstheme="minorHAnsi"/>
          <w:iCs/>
        </w:rPr>
        <w:t>eerste ziektedag</w:t>
      </w:r>
    </w:p>
    <w:p w14:paraId="6CBE9E9D" w14:textId="5FBE4838" w:rsidR="00E54E26" w:rsidRDefault="00E54E26" w:rsidP="00E54E26">
      <w:pPr>
        <w:numPr>
          <w:ilvl w:val="3"/>
          <w:numId w:val="13"/>
        </w:numPr>
        <w:spacing w:after="0" w:line="312" w:lineRule="auto"/>
        <w:ind w:left="714" w:hanging="357"/>
        <w:rPr>
          <w:rFonts w:cstheme="minorHAnsi"/>
          <w:iCs/>
        </w:rPr>
      </w:pPr>
      <w:r w:rsidRPr="00922152">
        <w:rPr>
          <w:rFonts w:cstheme="minorHAnsi"/>
          <w:iCs/>
        </w:rPr>
        <w:t>herstelmeldingsdatum</w:t>
      </w:r>
    </w:p>
    <w:p w14:paraId="494FE792" w14:textId="17982936" w:rsidR="002712C4" w:rsidRPr="00922152" w:rsidRDefault="002712C4" w:rsidP="00E54E26">
      <w:pPr>
        <w:numPr>
          <w:ilvl w:val="3"/>
          <w:numId w:val="13"/>
        </w:numPr>
        <w:spacing w:after="0" w:line="312" w:lineRule="auto"/>
        <w:ind w:left="714" w:hanging="357"/>
        <w:rPr>
          <w:rFonts w:cstheme="minorHAnsi"/>
          <w:iCs/>
        </w:rPr>
      </w:pPr>
      <w:r>
        <w:rPr>
          <w:rFonts w:cstheme="minorHAnsi"/>
          <w:iCs/>
        </w:rPr>
        <w:t>verzuimpercentage</w:t>
      </w:r>
    </w:p>
    <w:p w14:paraId="67D7F04F" w14:textId="7D9890AD" w:rsidR="00E54E26" w:rsidRPr="00922152" w:rsidRDefault="00E54E26" w:rsidP="00E54E26">
      <w:pPr>
        <w:numPr>
          <w:ilvl w:val="3"/>
          <w:numId w:val="13"/>
        </w:numPr>
        <w:spacing w:after="0" w:line="312" w:lineRule="auto"/>
        <w:ind w:left="714" w:hanging="357"/>
        <w:rPr>
          <w:rFonts w:cstheme="minorHAnsi"/>
          <w:iCs/>
        </w:rPr>
      </w:pPr>
      <w:r w:rsidRPr="00922152">
        <w:rPr>
          <w:rFonts w:cstheme="minorHAnsi"/>
          <w:iCs/>
        </w:rPr>
        <w:t>keuringsgegevens/-uitslagen (PMO, PAGO, aanstellingskeuring)</w:t>
      </w:r>
    </w:p>
    <w:p w14:paraId="622AE987" w14:textId="7E8B3A75" w:rsidR="00E54E26" w:rsidRPr="00922152" w:rsidRDefault="00E54E26" w:rsidP="00E54E26">
      <w:pPr>
        <w:numPr>
          <w:ilvl w:val="3"/>
          <w:numId w:val="13"/>
        </w:numPr>
        <w:spacing w:after="0" w:line="312" w:lineRule="auto"/>
        <w:ind w:left="714" w:hanging="357"/>
        <w:rPr>
          <w:rFonts w:cstheme="minorHAnsi"/>
          <w:iCs/>
        </w:rPr>
      </w:pPr>
      <w:r w:rsidRPr="00922152">
        <w:rPr>
          <w:rFonts w:cstheme="minorHAnsi"/>
          <w:iCs/>
        </w:rPr>
        <w:t>spreekuurgegevens/ anamnese/ diagnose</w:t>
      </w:r>
    </w:p>
    <w:p w14:paraId="3E4E9A68" w14:textId="0A6406CB" w:rsidR="003E178C" w:rsidRPr="00922152" w:rsidRDefault="003E178C" w:rsidP="00E54E26">
      <w:pPr>
        <w:numPr>
          <w:ilvl w:val="3"/>
          <w:numId w:val="13"/>
        </w:numPr>
        <w:spacing w:after="0" w:line="312" w:lineRule="auto"/>
        <w:ind w:left="714" w:hanging="357"/>
        <w:rPr>
          <w:rFonts w:cstheme="minorHAnsi"/>
          <w:iCs/>
        </w:rPr>
      </w:pPr>
      <w:r w:rsidRPr="00922152">
        <w:rPr>
          <w:rFonts w:cstheme="minorHAnsi"/>
          <w:iCs/>
        </w:rPr>
        <w:t>machtiging opvragen gegevens bij behandelaars</w:t>
      </w:r>
    </w:p>
    <w:p w14:paraId="234DD04A" w14:textId="77777777" w:rsidR="00E54E26" w:rsidRPr="00922152" w:rsidRDefault="00E54E26" w:rsidP="00E54E26">
      <w:pPr>
        <w:numPr>
          <w:ilvl w:val="3"/>
          <w:numId w:val="13"/>
        </w:numPr>
        <w:spacing w:after="0" w:line="312" w:lineRule="auto"/>
        <w:ind w:left="714" w:hanging="357"/>
        <w:rPr>
          <w:rFonts w:cstheme="minorHAnsi"/>
          <w:iCs/>
        </w:rPr>
      </w:pPr>
      <w:r w:rsidRPr="00922152">
        <w:rPr>
          <w:rFonts w:cstheme="minorHAnsi"/>
          <w:iCs/>
        </w:rPr>
        <w:t>EVV-gegevens</w:t>
      </w:r>
    </w:p>
    <w:p w14:paraId="7B3C5E1A" w14:textId="70A03F70" w:rsidR="00E54E26" w:rsidRPr="00922152" w:rsidRDefault="00E54E26" w:rsidP="00E54E26">
      <w:pPr>
        <w:numPr>
          <w:ilvl w:val="3"/>
          <w:numId w:val="13"/>
        </w:numPr>
        <w:spacing w:after="0" w:line="312" w:lineRule="auto"/>
        <w:ind w:left="714" w:hanging="357"/>
        <w:rPr>
          <w:rFonts w:cstheme="minorHAnsi"/>
          <w:iCs/>
        </w:rPr>
      </w:pPr>
      <w:r w:rsidRPr="00922152">
        <w:rPr>
          <w:rFonts w:cstheme="minorHAnsi"/>
          <w:iCs/>
        </w:rPr>
        <w:t>medicatie- c.q. therapiegegevens</w:t>
      </w:r>
    </w:p>
    <w:p w14:paraId="55F306A0" w14:textId="1B19BD34" w:rsidR="00E54E26" w:rsidRPr="00922152" w:rsidRDefault="00E54E26" w:rsidP="00E54E26">
      <w:pPr>
        <w:numPr>
          <w:ilvl w:val="3"/>
          <w:numId w:val="13"/>
        </w:numPr>
        <w:spacing w:after="0" w:line="312" w:lineRule="auto"/>
        <w:ind w:left="714" w:hanging="357"/>
        <w:rPr>
          <w:rFonts w:cstheme="minorHAnsi"/>
          <w:iCs/>
        </w:rPr>
      </w:pPr>
      <w:r w:rsidRPr="00922152">
        <w:rPr>
          <w:rFonts w:cstheme="minorHAnsi"/>
          <w:iCs/>
        </w:rPr>
        <w:t>doorverwijzing</w:t>
      </w:r>
    </w:p>
    <w:p w14:paraId="675219A4" w14:textId="408558D2" w:rsidR="00E54E26" w:rsidRPr="00922152" w:rsidRDefault="00E54E26" w:rsidP="00E54E26">
      <w:pPr>
        <w:numPr>
          <w:ilvl w:val="3"/>
          <w:numId w:val="13"/>
        </w:numPr>
        <w:spacing w:after="0" w:line="312" w:lineRule="auto"/>
        <w:ind w:left="714" w:hanging="357"/>
        <w:rPr>
          <w:rFonts w:cstheme="minorHAnsi"/>
          <w:iCs/>
        </w:rPr>
      </w:pPr>
      <w:r w:rsidRPr="00922152">
        <w:rPr>
          <w:rFonts w:cstheme="minorHAnsi"/>
          <w:iCs/>
        </w:rPr>
        <w:t>gegevens betreffende arbeidsomstandigheden</w:t>
      </w:r>
      <w:r w:rsidR="003E178C" w:rsidRPr="00922152">
        <w:rPr>
          <w:rFonts w:cstheme="minorHAnsi"/>
          <w:iCs/>
        </w:rPr>
        <w:t xml:space="preserve"> en machtiging delen hiervan</w:t>
      </w:r>
    </w:p>
    <w:p w14:paraId="53AE8989" w14:textId="33096AC7" w:rsidR="00E54E26" w:rsidRPr="00922152" w:rsidRDefault="00E54E26" w:rsidP="00E54E26">
      <w:pPr>
        <w:numPr>
          <w:ilvl w:val="3"/>
          <w:numId w:val="13"/>
        </w:numPr>
        <w:spacing w:after="0" w:line="312" w:lineRule="auto"/>
        <w:ind w:left="714" w:hanging="357"/>
        <w:rPr>
          <w:rFonts w:cstheme="minorHAnsi"/>
          <w:iCs/>
        </w:rPr>
      </w:pPr>
      <w:r w:rsidRPr="00922152">
        <w:rPr>
          <w:rFonts w:cstheme="minorHAnsi"/>
          <w:iCs/>
        </w:rPr>
        <w:t>condities ten aanzien van belastbaarheid van de betrokkene in relatie tot de belasting van het werk</w:t>
      </w:r>
    </w:p>
    <w:p w14:paraId="69DF2841" w14:textId="6A78C341" w:rsidR="00E54E26" w:rsidRPr="00922152" w:rsidRDefault="00E54E26" w:rsidP="00E54E26">
      <w:pPr>
        <w:numPr>
          <w:ilvl w:val="3"/>
          <w:numId w:val="13"/>
        </w:numPr>
        <w:spacing w:after="0" w:line="312" w:lineRule="auto"/>
        <w:ind w:left="714" w:hanging="357"/>
        <w:rPr>
          <w:rFonts w:cstheme="minorHAnsi"/>
          <w:iCs/>
        </w:rPr>
      </w:pPr>
      <w:r w:rsidRPr="00922152">
        <w:rPr>
          <w:rFonts w:cstheme="minorHAnsi"/>
          <w:iCs/>
        </w:rPr>
        <w:t>voorgestelde of reeds getroffen re-integratie-maatregelen</w:t>
      </w:r>
    </w:p>
    <w:p w14:paraId="2CB38DB2" w14:textId="21373CA9" w:rsidR="005874D2" w:rsidRDefault="00E54E26" w:rsidP="00E54E26">
      <w:pPr>
        <w:numPr>
          <w:ilvl w:val="3"/>
          <w:numId w:val="13"/>
        </w:numPr>
        <w:spacing w:after="0" w:line="312" w:lineRule="auto"/>
        <w:ind w:left="714" w:hanging="357"/>
        <w:rPr>
          <w:rFonts w:cstheme="minorHAnsi"/>
          <w:iCs/>
        </w:rPr>
      </w:pPr>
      <w:r w:rsidRPr="00922152">
        <w:rPr>
          <w:rFonts w:cstheme="minorHAnsi"/>
          <w:iCs/>
        </w:rPr>
        <w:t>ingewonnen informatie van behandelaars</w:t>
      </w:r>
      <w:r w:rsidR="005874D2" w:rsidRPr="00922152">
        <w:rPr>
          <w:rFonts w:cstheme="minorHAnsi"/>
          <w:iCs/>
        </w:rPr>
        <w:t xml:space="preserve"> </w:t>
      </w:r>
    </w:p>
    <w:p w14:paraId="7F4F9F6E" w14:textId="77777777" w:rsidR="005874D2" w:rsidRPr="00922152" w:rsidRDefault="005874D2" w:rsidP="00C30C0E">
      <w:pPr>
        <w:spacing w:after="0" w:line="312" w:lineRule="auto"/>
        <w:rPr>
          <w:rFonts w:cstheme="minorHAnsi"/>
          <w:iCs/>
        </w:rPr>
      </w:pPr>
    </w:p>
    <w:p w14:paraId="2CA440E3" w14:textId="7B712B15" w:rsidR="005874D2" w:rsidRPr="00223115" w:rsidRDefault="00E57E5C" w:rsidP="00223115">
      <w:pPr>
        <w:pStyle w:val="Lijstalinea"/>
        <w:numPr>
          <w:ilvl w:val="0"/>
          <w:numId w:val="15"/>
        </w:numPr>
        <w:spacing w:after="0" w:line="312" w:lineRule="auto"/>
        <w:ind w:left="0" w:firstLine="0"/>
        <w:rPr>
          <w:rFonts w:cstheme="minorHAnsi"/>
          <w:b/>
          <w:iCs/>
        </w:rPr>
      </w:pPr>
      <w:r>
        <w:rPr>
          <w:rFonts w:cstheme="minorHAnsi"/>
          <w:b/>
          <w:iCs/>
        </w:rPr>
        <w:t>Verwerking van bijzondere persoonsg</w:t>
      </w:r>
      <w:r w:rsidR="005874D2" w:rsidRPr="00223115">
        <w:rPr>
          <w:rFonts w:cstheme="minorHAnsi"/>
          <w:b/>
          <w:iCs/>
        </w:rPr>
        <w:t xml:space="preserve">egevens betreffende </w:t>
      </w:r>
      <w:r w:rsidR="00560152">
        <w:rPr>
          <w:rFonts w:cstheme="minorHAnsi"/>
          <w:b/>
          <w:iCs/>
        </w:rPr>
        <w:t>jou</w:t>
      </w:r>
      <w:r w:rsidR="005874D2" w:rsidRPr="00223115">
        <w:rPr>
          <w:rFonts w:cstheme="minorHAnsi"/>
          <w:b/>
          <w:iCs/>
        </w:rPr>
        <w:t>w gezondheid</w:t>
      </w:r>
    </w:p>
    <w:p w14:paraId="54CCD512" w14:textId="236D2FE2" w:rsidR="00E54009" w:rsidRPr="005738B8" w:rsidRDefault="001807C8" w:rsidP="00E54009">
      <w:pPr>
        <w:pStyle w:val="Lijstalinea"/>
        <w:spacing w:after="0" w:line="312" w:lineRule="auto"/>
        <w:ind w:left="0"/>
      </w:pPr>
      <w:r w:rsidRPr="3DB43813">
        <w:t xml:space="preserve">Voor het verwerken van gezondheidsgegevens gelden uiteraard strenge eisen. Voor zover de verwerking daarvan gebeurt door artsen (en andere leden van functionele teams) geldt dat die verwerkingen zijn toegestaan met het oog op </w:t>
      </w:r>
      <w:r w:rsidR="006F06C9" w:rsidRPr="3DB43813">
        <w:t>je</w:t>
      </w:r>
      <w:r w:rsidRPr="3DB43813">
        <w:t xml:space="preserve"> behandeling of verzorging. In andere gevallen worden medische gegevens,</w:t>
      </w:r>
      <w:r w:rsidR="00A666EC" w:rsidRPr="3DB43813">
        <w:t xml:space="preserve"> zoal</w:t>
      </w:r>
      <w:r w:rsidR="00460841" w:rsidRPr="3DB43813">
        <w:t>s</w:t>
      </w:r>
      <w:r w:rsidR="00A666EC" w:rsidRPr="3DB43813">
        <w:t xml:space="preserve"> bijvoorbeeld het feit dat </w:t>
      </w:r>
      <w:r w:rsidR="006F06C9" w:rsidRPr="3DB43813">
        <w:t>je</w:t>
      </w:r>
      <w:r w:rsidR="00A666EC" w:rsidRPr="3DB43813">
        <w:t xml:space="preserve"> ziek bent (geweest) en eventueel de aard van die ziekte, </w:t>
      </w:r>
      <w:r w:rsidRPr="3DB43813">
        <w:t xml:space="preserve">alleen verwerkt voor zover dat noodzakelijk is voor een goede uitvoering van </w:t>
      </w:r>
      <w:r w:rsidR="00A666EC" w:rsidRPr="3DB43813">
        <w:t xml:space="preserve">de </w:t>
      </w:r>
      <w:r w:rsidR="00A666EC">
        <w:t>sociale</w:t>
      </w:r>
      <w:r w:rsidR="2F7A97DA">
        <w:t xml:space="preserve"> zekerheids</w:t>
      </w:r>
      <w:r w:rsidR="00A666EC">
        <w:t>wetgeving</w:t>
      </w:r>
      <w:r w:rsidRPr="3DB43813">
        <w:t xml:space="preserve">, voor </w:t>
      </w:r>
      <w:r w:rsidR="006F06C9" w:rsidRPr="3DB43813">
        <w:t>je</w:t>
      </w:r>
      <w:r w:rsidRPr="3DB43813">
        <w:t xml:space="preserve"> </w:t>
      </w:r>
      <w:r w:rsidR="00106554" w:rsidRPr="3DB43813">
        <w:t>re-integratie</w:t>
      </w:r>
      <w:r w:rsidR="00A666EC" w:rsidRPr="3DB43813">
        <w:t>, en in het kader van</w:t>
      </w:r>
      <w:r w:rsidRPr="3DB43813">
        <w:t xml:space="preserve"> begeleiding in verband met</w:t>
      </w:r>
      <w:r w:rsidR="006F06C9" w:rsidRPr="3DB43813">
        <w:t xml:space="preserve"> je</w:t>
      </w:r>
      <w:r w:rsidR="00A666EC" w:rsidRPr="3DB43813">
        <w:t xml:space="preserve"> </w:t>
      </w:r>
      <w:r w:rsidRPr="3DB43813">
        <w:t>ziekte of arbeidsongeschiktheid.</w:t>
      </w:r>
      <w:r w:rsidR="00E54E26" w:rsidRPr="3DB43813">
        <w:t xml:space="preserve"> Die verwerkingen gebeuren altijd door of onder verantwoordelijkheid van een arts, en uitsluitend door medewerkers die aan geheimhouding zijn gebonden.</w:t>
      </w:r>
      <w:r w:rsidR="00E54009" w:rsidRPr="3DB43813">
        <w:t xml:space="preserve"> De vastlegging van deze bijzondere persoonsgegevens is in overeenstemming met de </w:t>
      </w:r>
      <w:r w:rsidR="006F7A47">
        <w:t>Wet op de Geneeskundige Behandelings</w:t>
      </w:r>
      <w:r w:rsidR="00355029">
        <w:t>overeenkomst (WGBO)</w:t>
      </w:r>
      <w:r w:rsidR="006F7A47">
        <w:t xml:space="preserve"> en de </w:t>
      </w:r>
      <w:r w:rsidR="00E54009" w:rsidRPr="3DB43813">
        <w:t>Arbeidsomstandighedenwet om te voldoen aan de wettelijke verplichting inzake psychosociale arbeidsbelasting (PSA), zoals bedoeld in artikel 13 en 14 lid 1, Arbeidsomstandighedenwet.</w:t>
      </w:r>
    </w:p>
    <w:p w14:paraId="6DA83A43" w14:textId="77777777" w:rsidR="00B55EE2" w:rsidRDefault="00B55EE2" w:rsidP="006D7FDE">
      <w:pPr>
        <w:tabs>
          <w:tab w:val="num" w:pos="720"/>
        </w:tabs>
        <w:spacing w:after="0" w:line="312" w:lineRule="auto"/>
        <w:rPr>
          <w:rFonts w:cstheme="minorHAnsi"/>
          <w:iCs/>
        </w:rPr>
      </w:pPr>
    </w:p>
    <w:p w14:paraId="76CB06DB" w14:textId="2D2364B1" w:rsidR="005874D2" w:rsidRPr="00223115" w:rsidRDefault="00A666EC" w:rsidP="00223115">
      <w:pPr>
        <w:pStyle w:val="Lijstalinea"/>
        <w:numPr>
          <w:ilvl w:val="0"/>
          <w:numId w:val="15"/>
        </w:numPr>
        <w:spacing w:after="0" w:line="312" w:lineRule="auto"/>
        <w:ind w:left="0" w:firstLine="0"/>
        <w:rPr>
          <w:rFonts w:cstheme="minorHAnsi"/>
          <w:b/>
          <w:iCs/>
        </w:rPr>
      </w:pPr>
      <w:r w:rsidRPr="00223115">
        <w:rPr>
          <w:rFonts w:cstheme="minorHAnsi"/>
          <w:b/>
          <w:iCs/>
        </w:rPr>
        <w:t xml:space="preserve">Verwerking van </w:t>
      </w:r>
      <w:r w:rsidR="006F06C9">
        <w:rPr>
          <w:rFonts w:cstheme="minorHAnsi"/>
          <w:b/>
          <w:iCs/>
        </w:rPr>
        <w:t>je</w:t>
      </w:r>
      <w:r w:rsidRPr="00223115">
        <w:rPr>
          <w:rFonts w:cstheme="minorHAnsi"/>
          <w:b/>
          <w:iCs/>
        </w:rPr>
        <w:t xml:space="preserve"> Burgerservicenummer</w:t>
      </w:r>
    </w:p>
    <w:p w14:paraId="61F5D3B5" w14:textId="32070BC0" w:rsidR="00A666EC" w:rsidRDefault="006F06C9" w:rsidP="00C30C0E">
      <w:pPr>
        <w:spacing w:after="0" w:line="312" w:lineRule="auto"/>
      </w:pPr>
      <w:r w:rsidRPr="1FF3D46A">
        <w:lastRenderedPageBreak/>
        <w:t>J</w:t>
      </w:r>
      <w:r w:rsidR="00415F95" w:rsidRPr="1FF3D46A">
        <w:t>e</w:t>
      </w:r>
      <w:r w:rsidR="00A666EC" w:rsidRPr="1FF3D46A">
        <w:t xml:space="preserve"> BSN wordt alleen verwerkt als dat wettelijk is voorgeschreven</w:t>
      </w:r>
      <w:r w:rsidR="00E3772C" w:rsidRPr="1FF3D46A">
        <w:t xml:space="preserve">, bijvoorbeeld </w:t>
      </w:r>
      <w:r w:rsidR="00A666EC" w:rsidRPr="1FF3D46A">
        <w:t>voor registratiedoeleinden</w:t>
      </w:r>
      <w:r w:rsidR="00E3772C" w:rsidRPr="1FF3D46A">
        <w:t xml:space="preserve"> </w:t>
      </w:r>
      <w:r w:rsidR="00A666EC" w:rsidRPr="1FF3D46A">
        <w:t xml:space="preserve">in het kader van </w:t>
      </w:r>
      <w:r w:rsidR="00E54E26" w:rsidRPr="1FF3D46A">
        <w:t>de</w:t>
      </w:r>
      <w:r w:rsidR="00A666EC" w:rsidRPr="1FF3D46A">
        <w:t xml:space="preserve"> ziekteverzuimadministratie. </w:t>
      </w:r>
      <w:r w:rsidR="00415F95" w:rsidRPr="1FF3D46A">
        <w:t>Je</w:t>
      </w:r>
      <w:r w:rsidR="00A666EC" w:rsidRPr="1FF3D46A">
        <w:t xml:space="preserve"> BSN is </w:t>
      </w:r>
      <w:r w:rsidR="00E54E26" w:rsidRPr="1FF3D46A">
        <w:t xml:space="preserve">bijvoorbeeld </w:t>
      </w:r>
      <w:r w:rsidR="00A666EC" w:rsidRPr="1FF3D46A">
        <w:t>noodzakelijk om een ziekteaangifte en eventuele herstelmelding te doen bij UWV.</w:t>
      </w:r>
      <w:r w:rsidR="00414A2E">
        <w:t xml:space="preserve"> </w:t>
      </w:r>
      <w:r w:rsidR="0070032A">
        <w:t>Je BSN wordt daarnaast opgevraagd wanneer er een IVA of WIA aanvraag gedaan wordt.</w:t>
      </w:r>
    </w:p>
    <w:p w14:paraId="0AC25B8A" w14:textId="77777777" w:rsidR="00223115" w:rsidRPr="00922152" w:rsidRDefault="00223115" w:rsidP="00C30C0E">
      <w:pPr>
        <w:spacing w:after="0" w:line="312" w:lineRule="auto"/>
        <w:rPr>
          <w:rFonts w:cstheme="minorHAnsi"/>
          <w:iCs/>
        </w:rPr>
      </w:pPr>
    </w:p>
    <w:p w14:paraId="2EC7A17E" w14:textId="597B35DE" w:rsidR="00DB2AB5" w:rsidRPr="00223115" w:rsidRDefault="00DB2AB5" w:rsidP="00223115">
      <w:pPr>
        <w:pStyle w:val="Lijstalinea"/>
        <w:numPr>
          <w:ilvl w:val="0"/>
          <w:numId w:val="15"/>
        </w:numPr>
        <w:spacing w:after="0" w:line="312" w:lineRule="auto"/>
        <w:ind w:left="0" w:firstLine="0"/>
        <w:rPr>
          <w:b/>
        </w:rPr>
      </w:pPr>
      <w:r w:rsidRPr="6F4CA6DB">
        <w:rPr>
          <w:b/>
        </w:rPr>
        <w:t xml:space="preserve">Aan wie geven wij </w:t>
      </w:r>
      <w:r w:rsidR="00415F95" w:rsidRPr="6F4CA6DB">
        <w:rPr>
          <w:b/>
        </w:rPr>
        <w:t>jou</w:t>
      </w:r>
      <w:r w:rsidRPr="6F4CA6DB">
        <w:rPr>
          <w:b/>
        </w:rPr>
        <w:t>w persoonsgegevens door?</w:t>
      </w:r>
    </w:p>
    <w:p w14:paraId="66D6D2E7" w14:textId="61A93BE5" w:rsidR="00E3772C" w:rsidRPr="00922152" w:rsidRDefault="00415F95" w:rsidP="00C30C0E">
      <w:pPr>
        <w:spacing w:after="0" w:line="312" w:lineRule="auto"/>
        <w:rPr>
          <w:rFonts w:cstheme="minorHAnsi"/>
          <w:iCs/>
        </w:rPr>
      </w:pPr>
      <w:r>
        <w:rPr>
          <w:rFonts w:cstheme="minorHAnsi"/>
          <w:iCs/>
        </w:rPr>
        <w:t>Jouw</w:t>
      </w:r>
      <w:r w:rsidR="00E3772C" w:rsidRPr="00922152">
        <w:rPr>
          <w:rFonts w:cstheme="minorHAnsi"/>
          <w:iCs/>
        </w:rPr>
        <w:t xml:space="preserve"> persoonsgegevens kunnen, indien noodzakelijk voor de </w:t>
      </w:r>
      <w:r w:rsidR="00E54E26" w:rsidRPr="00922152">
        <w:rPr>
          <w:rFonts w:cstheme="minorHAnsi"/>
          <w:iCs/>
        </w:rPr>
        <w:t>hierboven omschreven verwerkingsdoelen</w:t>
      </w:r>
      <w:r w:rsidR="00E3772C" w:rsidRPr="00922152">
        <w:rPr>
          <w:rFonts w:cstheme="minorHAnsi"/>
          <w:iCs/>
        </w:rPr>
        <w:t xml:space="preserve"> en/of </w:t>
      </w:r>
      <w:r w:rsidR="00E54E26" w:rsidRPr="00922152">
        <w:rPr>
          <w:rFonts w:cstheme="minorHAnsi"/>
          <w:iCs/>
        </w:rPr>
        <w:t xml:space="preserve">wanneer dat </w:t>
      </w:r>
      <w:r w:rsidR="00E3772C" w:rsidRPr="00922152">
        <w:rPr>
          <w:rFonts w:cstheme="minorHAnsi"/>
          <w:iCs/>
        </w:rPr>
        <w:t xml:space="preserve">wettelijk </w:t>
      </w:r>
      <w:r w:rsidR="00E54E26" w:rsidRPr="00922152">
        <w:rPr>
          <w:rFonts w:cstheme="minorHAnsi"/>
          <w:iCs/>
        </w:rPr>
        <w:t xml:space="preserve">is </w:t>
      </w:r>
      <w:r w:rsidR="00E3772C" w:rsidRPr="00922152">
        <w:rPr>
          <w:rFonts w:cstheme="minorHAnsi"/>
          <w:iCs/>
        </w:rPr>
        <w:t xml:space="preserve">voorgeschreven, worden doorgegeven aan: </w:t>
      </w:r>
    </w:p>
    <w:p w14:paraId="5A65E100" w14:textId="77777777" w:rsidR="00E1370A" w:rsidRPr="00922152" w:rsidRDefault="00E1370A" w:rsidP="00C30C0E">
      <w:pPr>
        <w:spacing w:after="0" w:line="312" w:lineRule="auto"/>
        <w:rPr>
          <w:rFonts w:cstheme="minorHAnsi"/>
          <w:iCs/>
        </w:rPr>
      </w:pPr>
    </w:p>
    <w:p w14:paraId="1175AB39" w14:textId="7605CC6E" w:rsidR="00E3772C" w:rsidRPr="00922152" w:rsidRDefault="00E3772C" w:rsidP="00223115">
      <w:pPr>
        <w:pStyle w:val="Lijstalinea"/>
        <w:numPr>
          <w:ilvl w:val="0"/>
          <w:numId w:val="10"/>
        </w:numPr>
        <w:spacing w:after="0" w:line="312" w:lineRule="auto"/>
      </w:pPr>
      <w:r w:rsidRPr="7FF0ED10">
        <w:t xml:space="preserve">zustermaatschappijen van </w:t>
      </w:r>
      <w:r w:rsidR="008F1817" w:rsidRPr="7FF0ED10">
        <w:t>ArdoSZ</w:t>
      </w:r>
      <w:r w:rsidRPr="7FF0ED10">
        <w:t xml:space="preserve">, voor zover die betrokken zijn bij de uitvoering van sociale </w:t>
      </w:r>
      <w:r w:rsidR="7544BF12">
        <w:t>zekerheids</w:t>
      </w:r>
      <w:r>
        <w:t>wetgeving</w:t>
      </w:r>
    </w:p>
    <w:p w14:paraId="6A366499" w14:textId="77777777" w:rsidR="00E3772C" w:rsidRPr="00922152" w:rsidRDefault="00E1370A" w:rsidP="00223115">
      <w:pPr>
        <w:pStyle w:val="Lijstalinea"/>
        <w:numPr>
          <w:ilvl w:val="0"/>
          <w:numId w:val="10"/>
        </w:numPr>
        <w:spacing w:after="0" w:line="312" w:lineRule="auto"/>
        <w:rPr>
          <w:rFonts w:cstheme="minorHAnsi"/>
          <w:iCs/>
        </w:rPr>
      </w:pPr>
      <w:r w:rsidRPr="00922152">
        <w:rPr>
          <w:rFonts w:cstheme="minorHAnsi"/>
          <w:iCs/>
        </w:rPr>
        <w:t>bedrijfsartsen</w:t>
      </w:r>
      <w:r w:rsidR="00E3772C" w:rsidRPr="00922152">
        <w:rPr>
          <w:rFonts w:cstheme="minorHAnsi"/>
          <w:iCs/>
        </w:rPr>
        <w:t>(organisaties) en andere deskundigen</w:t>
      </w:r>
    </w:p>
    <w:p w14:paraId="43BE38F1" w14:textId="1587A1C5" w:rsidR="00E3772C" w:rsidRPr="00922152" w:rsidRDefault="00E3772C" w:rsidP="00223115">
      <w:pPr>
        <w:pStyle w:val="Lijstalinea"/>
        <w:numPr>
          <w:ilvl w:val="0"/>
          <w:numId w:val="10"/>
        </w:numPr>
        <w:spacing w:after="0" w:line="312" w:lineRule="auto"/>
        <w:rPr>
          <w:rFonts w:cstheme="minorHAnsi"/>
          <w:iCs/>
        </w:rPr>
      </w:pPr>
      <w:r w:rsidRPr="00922152">
        <w:rPr>
          <w:rFonts w:cstheme="minorHAnsi"/>
          <w:iCs/>
        </w:rPr>
        <w:t>re</w:t>
      </w:r>
      <w:r w:rsidR="00E54E26" w:rsidRPr="00922152">
        <w:rPr>
          <w:rFonts w:cstheme="minorHAnsi"/>
          <w:iCs/>
        </w:rPr>
        <w:t>-i</w:t>
      </w:r>
      <w:r w:rsidRPr="00922152">
        <w:rPr>
          <w:rFonts w:cstheme="minorHAnsi"/>
          <w:iCs/>
        </w:rPr>
        <w:t>ntegratiebureaus</w:t>
      </w:r>
    </w:p>
    <w:p w14:paraId="739B5CF3" w14:textId="77777777" w:rsidR="00E3772C" w:rsidRPr="00922152" w:rsidRDefault="00E3772C" w:rsidP="00223115">
      <w:pPr>
        <w:pStyle w:val="Lijstalinea"/>
        <w:numPr>
          <w:ilvl w:val="0"/>
          <w:numId w:val="10"/>
        </w:numPr>
        <w:spacing w:after="0" w:line="312" w:lineRule="auto"/>
        <w:rPr>
          <w:rFonts w:cstheme="minorHAnsi"/>
          <w:iCs/>
        </w:rPr>
      </w:pPr>
      <w:r w:rsidRPr="00922152">
        <w:rPr>
          <w:rFonts w:cstheme="minorHAnsi"/>
          <w:iCs/>
        </w:rPr>
        <w:t>externe adviseurs</w:t>
      </w:r>
    </w:p>
    <w:p w14:paraId="2A49C998" w14:textId="77777777" w:rsidR="00E3772C" w:rsidRPr="00922152" w:rsidRDefault="00E3772C" w:rsidP="00223115">
      <w:pPr>
        <w:pStyle w:val="Lijstalinea"/>
        <w:numPr>
          <w:ilvl w:val="0"/>
          <w:numId w:val="10"/>
        </w:numPr>
        <w:spacing w:after="0" w:line="312" w:lineRule="auto"/>
        <w:rPr>
          <w:rFonts w:cstheme="minorHAnsi"/>
          <w:iCs/>
        </w:rPr>
      </w:pPr>
      <w:r w:rsidRPr="00922152">
        <w:rPr>
          <w:rFonts w:cstheme="minorHAnsi"/>
          <w:iCs/>
        </w:rPr>
        <w:t>UWV</w:t>
      </w:r>
    </w:p>
    <w:p w14:paraId="6BC794AC" w14:textId="77777777" w:rsidR="00E3772C" w:rsidRPr="00922152" w:rsidRDefault="00E3772C" w:rsidP="00223115">
      <w:pPr>
        <w:pStyle w:val="Lijstalinea"/>
        <w:numPr>
          <w:ilvl w:val="0"/>
          <w:numId w:val="10"/>
        </w:numPr>
        <w:spacing w:after="0" w:line="312" w:lineRule="auto"/>
        <w:rPr>
          <w:rFonts w:cstheme="minorHAnsi"/>
          <w:iCs/>
        </w:rPr>
      </w:pPr>
      <w:r w:rsidRPr="00922152">
        <w:rPr>
          <w:rFonts w:cstheme="minorHAnsi"/>
          <w:iCs/>
        </w:rPr>
        <w:t>Belastingdienst</w:t>
      </w:r>
    </w:p>
    <w:p w14:paraId="0F55BB24" w14:textId="5440772F" w:rsidR="00E54E26" w:rsidRDefault="00EB1D72" w:rsidP="00223115">
      <w:pPr>
        <w:pStyle w:val="Lijstalinea"/>
        <w:numPr>
          <w:ilvl w:val="0"/>
          <w:numId w:val="10"/>
        </w:numPr>
        <w:spacing w:after="0" w:line="312" w:lineRule="auto"/>
      </w:pPr>
      <w:r w:rsidRPr="1CB8D235">
        <w:t>je</w:t>
      </w:r>
      <w:r w:rsidR="00E54E26" w:rsidRPr="1CB8D235">
        <w:t xml:space="preserve"> werkgever</w:t>
      </w:r>
      <w:r w:rsidR="00371941" w:rsidRPr="1CB8D235">
        <w:t>*</w:t>
      </w:r>
      <w:r w:rsidR="00BC6505">
        <w:t xml:space="preserve"> </w:t>
      </w:r>
    </w:p>
    <w:p w14:paraId="0C48E9C9" w14:textId="652DDBA4" w:rsidR="00D51689" w:rsidRDefault="00D51689" w:rsidP="00223115">
      <w:pPr>
        <w:pStyle w:val="Lijstalinea"/>
        <w:numPr>
          <w:ilvl w:val="0"/>
          <w:numId w:val="10"/>
        </w:numPr>
        <w:spacing w:after="0" w:line="312" w:lineRule="auto"/>
      </w:pPr>
      <w:r>
        <w:t>Gemachtigde van (ex)werknemer zoals bijvoorbeeld een letselschade advocaat</w:t>
      </w:r>
    </w:p>
    <w:p w14:paraId="3AC86042" w14:textId="77777777" w:rsidR="00371941" w:rsidRDefault="00371941" w:rsidP="00371941">
      <w:pPr>
        <w:spacing w:after="0" w:line="312" w:lineRule="auto"/>
        <w:rPr>
          <w:rFonts w:cstheme="minorHAnsi"/>
          <w:iCs/>
        </w:rPr>
      </w:pPr>
    </w:p>
    <w:p w14:paraId="05B15979" w14:textId="7CBFAEBE" w:rsidR="00C73C04" w:rsidRPr="004632B7" w:rsidRDefault="004632B7" w:rsidP="004632B7">
      <w:pPr>
        <w:spacing w:after="0" w:line="312" w:lineRule="auto"/>
        <w:rPr>
          <w:i/>
          <w:iCs/>
        </w:rPr>
      </w:pPr>
      <w:r>
        <w:rPr>
          <w:i/>
          <w:iCs/>
        </w:rPr>
        <w:t>*</w:t>
      </w:r>
      <w:r w:rsidR="00B36B56" w:rsidRPr="004632B7">
        <w:rPr>
          <w:i/>
          <w:iCs/>
          <w:sz w:val="20"/>
          <w:szCs w:val="20"/>
        </w:rPr>
        <w:t xml:space="preserve">Medische gegevens delen wij nooit zonder jouw toestemming met jouw werkgever. </w:t>
      </w:r>
      <w:r w:rsidR="005F671F" w:rsidRPr="004632B7">
        <w:rPr>
          <w:i/>
          <w:iCs/>
          <w:sz w:val="20"/>
          <w:szCs w:val="20"/>
        </w:rPr>
        <w:t xml:space="preserve">Deze toestemming wordt ook opgenomen in jouw medische dossier. </w:t>
      </w:r>
      <w:r w:rsidRPr="004632B7">
        <w:rPr>
          <w:i/>
          <w:iCs/>
          <w:sz w:val="20"/>
          <w:szCs w:val="20"/>
        </w:rPr>
        <w:t xml:space="preserve">Reguliere persoonsgegevens (bijvoorbeeld naar aanleiding van wijzigingen in contactgegevens) en gegevens in het kader van jouw verzuimbegeleiding kunnen wel worden gedeeld met jouw werkgever. </w:t>
      </w:r>
    </w:p>
    <w:p w14:paraId="629F7D1F" w14:textId="17D5E16E" w:rsidR="00E3772C" w:rsidRPr="00922152" w:rsidRDefault="00E3772C" w:rsidP="00C30C0E">
      <w:pPr>
        <w:spacing w:after="0" w:line="312" w:lineRule="auto"/>
        <w:rPr>
          <w:rFonts w:cstheme="minorHAnsi"/>
          <w:iCs/>
        </w:rPr>
      </w:pPr>
    </w:p>
    <w:p w14:paraId="1B900B2B" w14:textId="74886772" w:rsidR="00DB2AB5" w:rsidRPr="00223115" w:rsidRDefault="00DB2AB5" w:rsidP="00223115">
      <w:pPr>
        <w:pStyle w:val="Lijstalinea"/>
        <w:numPr>
          <w:ilvl w:val="0"/>
          <w:numId w:val="15"/>
        </w:numPr>
        <w:spacing w:after="0" w:line="312" w:lineRule="auto"/>
        <w:ind w:left="0" w:firstLine="0"/>
        <w:rPr>
          <w:rFonts w:cstheme="minorHAnsi"/>
          <w:b/>
          <w:iCs/>
        </w:rPr>
      </w:pPr>
      <w:r w:rsidRPr="00223115">
        <w:rPr>
          <w:rFonts w:cstheme="minorHAnsi"/>
          <w:b/>
          <w:iCs/>
        </w:rPr>
        <w:t xml:space="preserve">Naar welke landen geven wij </w:t>
      </w:r>
      <w:r w:rsidR="00415F95">
        <w:rPr>
          <w:rFonts w:cstheme="minorHAnsi"/>
          <w:b/>
          <w:iCs/>
        </w:rPr>
        <w:t>jouw</w:t>
      </w:r>
      <w:r w:rsidRPr="00223115">
        <w:rPr>
          <w:rFonts w:cstheme="minorHAnsi"/>
          <w:b/>
          <w:iCs/>
        </w:rPr>
        <w:t xml:space="preserve"> persoonsgegevens door?</w:t>
      </w:r>
    </w:p>
    <w:p w14:paraId="7E4C901D" w14:textId="60931B76" w:rsidR="00E3772C" w:rsidRPr="00922152" w:rsidRDefault="00415F95" w:rsidP="00C30C0E">
      <w:pPr>
        <w:spacing w:after="0" w:line="312" w:lineRule="auto"/>
        <w:rPr>
          <w:rFonts w:cstheme="minorHAnsi"/>
          <w:iCs/>
        </w:rPr>
      </w:pPr>
      <w:r>
        <w:rPr>
          <w:rFonts w:cstheme="minorHAnsi"/>
          <w:iCs/>
        </w:rPr>
        <w:t>Jouw</w:t>
      </w:r>
      <w:r w:rsidR="00E3772C" w:rsidRPr="00922152">
        <w:rPr>
          <w:rFonts w:cstheme="minorHAnsi"/>
          <w:iCs/>
        </w:rPr>
        <w:t xml:space="preserve"> persoonsgegevens worden alleen in Nederland verwerkt</w:t>
      </w:r>
      <w:r w:rsidR="00EF4F57" w:rsidRPr="00922152">
        <w:rPr>
          <w:rFonts w:cstheme="minorHAnsi"/>
          <w:iCs/>
        </w:rPr>
        <w:t xml:space="preserve"> of in landen waarin dit op grond van Nederlandse of Europese wetgeving is toegestaan</w:t>
      </w:r>
      <w:r w:rsidR="00E3772C" w:rsidRPr="00922152">
        <w:rPr>
          <w:rFonts w:cstheme="minorHAnsi"/>
          <w:iCs/>
        </w:rPr>
        <w:t xml:space="preserve">. </w:t>
      </w:r>
    </w:p>
    <w:p w14:paraId="7541E46A" w14:textId="77777777" w:rsidR="00BF4B55" w:rsidRPr="00922152" w:rsidRDefault="00BF4B55" w:rsidP="00C30C0E">
      <w:pPr>
        <w:spacing w:after="0" w:line="312" w:lineRule="auto"/>
        <w:rPr>
          <w:rFonts w:cstheme="minorHAnsi"/>
          <w:b/>
          <w:iCs/>
        </w:rPr>
      </w:pPr>
    </w:p>
    <w:p w14:paraId="257D0867" w14:textId="73066755" w:rsidR="00DB2AB5" w:rsidRPr="00F57BEA" w:rsidRDefault="00DB2AB5" w:rsidP="00F57BEA">
      <w:pPr>
        <w:pStyle w:val="Lijstalinea"/>
        <w:numPr>
          <w:ilvl w:val="0"/>
          <w:numId w:val="15"/>
        </w:numPr>
        <w:spacing w:after="0" w:line="312" w:lineRule="auto"/>
        <w:ind w:left="0" w:firstLine="0"/>
        <w:rPr>
          <w:rFonts w:cstheme="minorHAnsi"/>
          <w:b/>
          <w:iCs/>
        </w:rPr>
      </w:pPr>
      <w:r w:rsidRPr="00F57BEA">
        <w:rPr>
          <w:rFonts w:cstheme="minorHAnsi"/>
          <w:b/>
          <w:iCs/>
        </w:rPr>
        <w:t xml:space="preserve">Hoe lang bewaren wij </w:t>
      </w:r>
      <w:r w:rsidR="00415F95">
        <w:rPr>
          <w:rFonts w:cstheme="minorHAnsi"/>
          <w:b/>
          <w:iCs/>
        </w:rPr>
        <w:t>jouw</w:t>
      </w:r>
      <w:r w:rsidRPr="00F57BEA">
        <w:rPr>
          <w:rFonts w:cstheme="minorHAnsi"/>
          <w:b/>
          <w:iCs/>
        </w:rPr>
        <w:t xml:space="preserve"> persoonsgegevens?</w:t>
      </w:r>
    </w:p>
    <w:p w14:paraId="5B8336F4" w14:textId="34D2838F" w:rsidR="00EF4F57" w:rsidRDefault="008F1817" w:rsidP="00C30C0E">
      <w:pPr>
        <w:spacing w:after="0" w:line="312" w:lineRule="auto"/>
        <w:rPr>
          <w:rFonts w:cstheme="minorHAnsi"/>
          <w:bCs/>
          <w:iCs/>
        </w:rPr>
      </w:pPr>
      <w:r w:rsidRPr="00922152">
        <w:rPr>
          <w:rFonts w:cstheme="minorHAnsi"/>
          <w:bCs/>
          <w:iCs/>
        </w:rPr>
        <w:t>ArdoSZ</w:t>
      </w:r>
      <w:r w:rsidR="00EF4F57" w:rsidRPr="00922152">
        <w:rPr>
          <w:rFonts w:cstheme="minorHAnsi"/>
          <w:bCs/>
          <w:iCs/>
        </w:rPr>
        <w:t xml:space="preserve"> bewaart </w:t>
      </w:r>
      <w:r w:rsidR="00415F95">
        <w:rPr>
          <w:rFonts w:cstheme="minorHAnsi"/>
          <w:bCs/>
          <w:iCs/>
        </w:rPr>
        <w:t>jouw</w:t>
      </w:r>
      <w:r w:rsidR="00EF4F57" w:rsidRPr="00922152">
        <w:rPr>
          <w:rFonts w:cstheme="minorHAnsi"/>
          <w:bCs/>
          <w:iCs/>
        </w:rPr>
        <w:t xml:space="preserve"> persoonsgegevens niet langer dan wettelijk is toegestaan, wettelijk verplicht is en/of noodzakelijk is voor de doeleinden waarvoor de gegevens worden verwerkt. Hoe lang bepaalde gegevens worden bewaard is daarom afhankelijk van de aard van de gegevens en de doeleinden waarvoor zij worden verwerkt. De bewaartermijn kan dus per doel verschillen. </w:t>
      </w:r>
      <w:r w:rsidRPr="00922152">
        <w:rPr>
          <w:rFonts w:cstheme="minorHAnsi"/>
          <w:bCs/>
          <w:iCs/>
        </w:rPr>
        <w:t>ArdoSZ</w:t>
      </w:r>
      <w:r w:rsidR="00EF4F57" w:rsidRPr="00922152">
        <w:rPr>
          <w:rFonts w:cstheme="minorHAnsi"/>
          <w:bCs/>
          <w:iCs/>
        </w:rPr>
        <w:t xml:space="preserve"> kiest binnen deze kaders altijd voor de kortste bewaartermijn.</w:t>
      </w:r>
      <w:r w:rsidR="00003D45" w:rsidRPr="00003D45">
        <w:rPr>
          <w:bCs/>
          <w:iCs/>
        </w:rPr>
        <w:t xml:space="preserve"> </w:t>
      </w:r>
      <w:r w:rsidR="00003D45">
        <w:rPr>
          <w:bCs/>
          <w:iCs/>
        </w:rPr>
        <w:t xml:space="preserve">Wil je meer weten over de bewaartermijnen? Zie dan </w:t>
      </w:r>
    </w:p>
    <w:p w14:paraId="2883411F" w14:textId="5F2D57C3" w:rsidR="002139F3" w:rsidRPr="00922152" w:rsidRDefault="002139F3" w:rsidP="00C30C0E">
      <w:pPr>
        <w:spacing w:after="0" w:line="312" w:lineRule="auto"/>
        <w:rPr>
          <w:rFonts w:cstheme="minorHAnsi"/>
          <w:iCs/>
        </w:rPr>
      </w:pPr>
      <w:hyperlink r:id="rId15" w:history="1">
        <w:r>
          <w:rPr>
            <w:rStyle w:val="Hyperlink"/>
          </w:rPr>
          <w:t>Jouw privacy • ArdoSZ</w:t>
        </w:r>
      </w:hyperlink>
    </w:p>
    <w:p w14:paraId="7131061C" w14:textId="77777777" w:rsidR="006D7FDE" w:rsidRPr="00922152" w:rsidRDefault="006D7FDE" w:rsidP="00C30C0E">
      <w:pPr>
        <w:spacing w:after="0" w:line="312" w:lineRule="auto"/>
        <w:rPr>
          <w:rFonts w:cstheme="minorHAnsi"/>
          <w:b/>
          <w:iCs/>
        </w:rPr>
      </w:pPr>
    </w:p>
    <w:p w14:paraId="53DA920E" w14:textId="1304C1C3" w:rsidR="00DB2AB5" w:rsidRPr="00F57BEA" w:rsidRDefault="00DB2AB5" w:rsidP="00F57BEA">
      <w:pPr>
        <w:pStyle w:val="Lijstalinea"/>
        <w:numPr>
          <w:ilvl w:val="0"/>
          <w:numId w:val="15"/>
        </w:numPr>
        <w:spacing w:after="0" w:line="312" w:lineRule="auto"/>
        <w:ind w:left="0" w:firstLine="0"/>
        <w:rPr>
          <w:rFonts w:cstheme="minorHAnsi"/>
          <w:b/>
          <w:iCs/>
        </w:rPr>
      </w:pPr>
      <w:r w:rsidRPr="00F57BEA">
        <w:rPr>
          <w:rFonts w:cstheme="minorHAnsi"/>
          <w:b/>
          <w:iCs/>
        </w:rPr>
        <w:t xml:space="preserve">Wat zijn </w:t>
      </w:r>
      <w:r w:rsidR="00415F95">
        <w:rPr>
          <w:rFonts w:cstheme="minorHAnsi"/>
          <w:b/>
          <w:iCs/>
        </w:rPr>
        <w:t>jouw</w:t>
      </w:r>
      <w:r w:rsidRPr="00F57BEA">
        <w:rPr>
          <w:rFonts w:cstheme="minorHAnsi"/>
          <w:b/>
          <w:iCs/>
        </w:rPr>
        <w:t xml:space="preserve"> rechten</w:t>
      </w:r>
      <w:r w:rsidR="00EF4F57" w:rsidRPr="00F57BEA">
        <w:rPr>
          <w:rFonts w:cstheme="minorHAnsi"/>
          <w:b/>
          <w:iCs/>
        </w:rPr>
        <w:t xml:space="preserve"> ten aanzien van </w:t>
      </w:r>
      <w:r w:rsidR="00415F95">
        <w:rPr>
          <w:rFonts w:cstheme="minorHAnsi"/>
          <w:b/>
          <w:iCs/>
        </w:rPr>
        <w:t>jouw</w:t>
      </w:r>
      <w:r w:rsidR="00EF4F57" w:rsidRPr="00F57BEA">
        <w:rPr>
          <w:rFonts w:cstheme="minorHAnsi"/>
          <w:b/>
          <w:iCs/>
        </w:rPr>
        <w:t xml:space="preserve"> persoonsgegevens?</w:t>
      </w:r>
    </w:p>
    <w:p w14:paraId="21659F72" w14:textId="6401BAA8" w:rsidR="00902BE5" w:rsidRPr="00922152" w:rsidRDefault="00415F95" w:rsidP="00902BE5">
      <w:pPr>
        <w:spacing w:after="0" w:line="312" w:lineRule="auto"/>
        <w:rPr>
          <w:rFonts w:cstheme="minorHAnsi"/>
          <w:bCs/>
          <w:iCs/>
        </w:rPr>
      </w:pPr>
      <w:r>
        <w:rPr>
          <w:rFonts w:cstheme="minorHAnsi"/>
        </w:rPr>
        <w:t>Je hebt</w:t>
      </w:r>
      <w:r w:rsidR="00EF4F57" w:rsidRPr="00922152">
        <w:rPr>
          <w:rFonts w:cstheme="minorHAnsi"/>
        </w:rPr>
        <w:t xml:space="preserve"> het recht </w:t>
      </w:r>
      <w:r w:rsidR="008F1817" w:rsidRPr="00922152">
        <w:rPr>
          <w:rFonts w:cstheme="minorHAnsi"/>
        </w:rPr>
        <w:t>ArdoSZ</w:t>
      </w:r>
      <w:r w:rsidR="00EF4F57" w:rsidRPr="00922152">
        <w:rPr>
          <w:rFonts w:cstheme="minorHAnsi"/>
        </w:rPr>
        <w:t xml:space="preserve"> te verzoeken inzage </w:t>
      </w:r>
      <w:r w:rsidR="00902BE5" w:rsidRPr="00922152">
        <w:rPr>
          <w:rFonts w:cstheme="minorHAnsi"/>
        </w:rPr>
        <w:t xml:space="preserve">te geven in welke persoonsgegevens </w:t>
      </w:r>
      <w:r w:rsidR="008F1817" w:rsidRPr="00922152">
        <w:rPr>
          <w:rFonts w:cstheme="minorHAnsi"/>
        </w:rPr>
        <w:t>ArdoSZ</w:t>
      </w:r>
      <w:r w:rsidR="00902BE5" w:rsidRPr="00922152">
        <w:rPr>
          <w:rFonts w:cstheme="minorHAnsi"/>
        </w:rPr>
        <w:t xml:space="preserve"> van </w:t>
      </w:r>
      <w:r>
        <w:rPr>
          <w:rFonts w:cstheme="minorHAnsi"/>
        </w:rPr>
        <w:t>jou</w:t>
      </w:r>
      <w:r w:rsidR="00902BE5" w:rsidRPr="00922152">
        <w:rPr>
          <w:rFonts w:cstheme="minorHAnsi"/>
        </w:rPr>
        <w:t xml:space="preserve"> verwerkt. Ook kun</w:t>
      </w:r>
      <w:r w:rsidR="00BA57AA">
        <w:rPr>
          <w:rFonts w:cstheme="minorHAnsi"/>
        </w:rPr>
        <w:t xml:space="preserve"> je </w:t>
      </w:r>
      <w:r w:rsidR="00902BE5" w:rsidRPr="00922152">
        <w:rPr>
          <w:rFonts w:cstheme="minorHAnsi"/>
        </w:rPr>
        <w:t>om</w:t>
      </w:r>
      <w:r w:rsidR="00EF4F57" w:rsidRPr="00922152">
        <w:rPr>
          <w:rFonts w:cstheme="minorHAnsi"/>
        </w:rPr>
        <w:t xml:space="preserve"> rectificatie of </w:t>
      </w:r>
      <w:proofErr w:type="spellStart"/>
      <w:r w:rsidR="00EF4F57" w:rsidRPr="00922152">
        <w:rPr>
          <w:rFonts w:cstheme="minorHAnsi"/>
        </w:rPr>
        <w:t>wissing</w:t>
      </w:r>
      <w:proofErr w:type="spellEnd"/>
      <w:r w:rsidR="00EF4F57" w:rsidRPr="00922152">
        <w:rPr>
          <w:rFonts w:cstheme="minorHAnsi"/>
        </w:rPr>
        <w:t xml:space="preserve"> van </w:t>
      </w:r>
      <w:r w:rsidR="00BA57AA">
        <w:rPr>
          <w:rFonts w:cstheme="minorHAnsi"/>
        </w:rPr>
        <w:t>jo</w:t>
      </w:r>
      <w:r w:rsidR="00902BE5" w:rsidRPr="00922152">
        <w:rPr>
          <w:rFonts w:cstheme="minorHAnsi"/>
        </w:rPr>
        <w:t xml:space="preserve">uw </w:t>
      </w:r>
      <w:r w:rsidR="00BA57AA">
        <w:rPr>
          <w:rFonts w:cstheme="minorHAnsi"/>
        </w:rPr>
        <w:t>p</w:t>
      </w:r>
      <w:r w:rsidR="00EF4F57" w:rsidRPr="00922152">
        <w:rPr>
          <w:rFonts w:cstheme="minorHAnsi"/>
        </w:rPr>
        <w:t xml:space="preserve">ersoonsgegevens </w:t>
      </w:r>
      <w:r w:rsidR="00902BE5" w:rsidRPr="00922152">
        <w:rPr>
          <w:rFonts w:cstheme="minorHAnsi"/>
        </w:rPr>
        <w:t xml:space="preserve">vragen, </w:t>
      </w:r>
      <w:r w:rsidR="00EF4F57" w:rsidRPr="00922152">
        <w:rPr>
          <w:rFonts w:cstheme="minorHAnsi"/>
        </w:rPr>
        <w:t xml:space="preserve">of om beperking van </w:t>
      </w:r>
      <w:r w:rsidR="00EF4F57" w:rsidRPr="00922152">
        <w:rPr>
          <w:rFonts w:cstheme="minorHAnsi"/>
        </w:rPr>
        <w:lastRenderedPageBreak/>
        <w:t>de verwerking</w:t>
      </w:r>
      <w:r w:rsidR="00902BE5" w:rsidRPr="00922152">
        <w:rPr>
          <w:rFonts w:cstheme="minorHAnsi"/>
        </w:rPr>
        <w:t xml:space="preserve"> van die gegevens. Daarnaast he</w:t>
      </w:r>
      <w:r w:rsidR="00BA57AA">
        <w:rPr>
          <w:rFonts w:cstheme="minorHAnsi"/>
        </w:rPr>
        <w:t xml:space="preserve">b je </w:t>
      </w:r>
      <w:r w:rsidR="00EF4F57" w:rsidRPr="00922152">
        <w:rPr>
          <w:rFonts w:cstheme="minorHAnsi"/>
        </w:rPr>
        <w:t xml:space="preserve">het recht tegen verwerking </w:t>
      </w:r>
      <w:r w:rsidR="00902BE5" w:rsidRPr="00922152">
        <w:rPr>
          <w:rFonts w:cstheme="minorHAnsi"/>
        </w:rPr>
        <w:t xml:space="preserve">van </w:t>
      </w:r>
      <w:r w:rsidR="00D60B76">
        <w:rPr>
          <w:rFonts w:cstheme="minorHAnsi"/>
        </w:rPr>
        <w:t>jo</w:t>
      </w:r>
      <w:r w:rsidR="00902BE5" w:rsidRPr="00922152">
        <w:rPr>
          <w:rFonts w:cstheme="minorHAnsi"/>
        </w:rPr>
        <w:t>uw persoonsgegevens</w:t>
      </w:r>
      <w:r w:rsidR="00EF4F57" w:rsidRPr="00922152">
        <w:rPr>
          <w:rFonts w:cstheme="minorHAnsi"/>
        </w:rPr>
        <w:t xml:space="preserve"> bezwaar te maken</w:t>
      </w:r>
      <w:r w:rsidR="005855F2" w:rsidRPr="00922152">
        <w:rPr>
          <w:rFonts w:cstheme="minorHAnsi"/>
        </w:rPr>
        <w:t xml:space="preserve"> </w:t>
      </w:r>
      <w:r w:rsidR="00902BE5" w:rsidRPr="00922152">
        <w:rPr>
          <w:rFonts w:cstheme="minorHAnsi"/>
        </w:rPr>
        <w:t>en he</w:t>
      </w:r>
      <w:r w:rsidR="00D60B76">
        <w:rPr>
          <w:rFonts w:cstheme="minorHAnsi"/>
        </w:rPr>
        <w:t xml:space="preserve">b je </w:t>
      </w:r>
      <w:r w:rsidR="00EF4F57" w:rsidRPr="00922152">
        <w:rPr>
          <w:rFonts w:cstheme="minorHAnsi"/>
        </w:rPr>
        <w:t>recht op overdraagbaarheid</w:t>
      </w:r>
      <w:r w:rsidR="00902BE5" w:rsidRPr="00922152">
        <w:rPr>
          <w:rFonts w:cstheme="minorHAnsi"/>
        </w:rPr>
        <w:t xml:space="preserve"> van </w:t>
      </w:r>
      <w:r w:rsidR="00D60B76">
        <w:rPr>
          <w:rFonts w:cstheme="minorHAnsi"/>
        </w:rPr>
        <w:t>jou</w:t>
      </w:r>
      <w:r w:rsidR="00902BE5" w:rsidRPr="00922152">
        <w:rPr>
          <w:rFonts w:cstheme="minorHAnsi"/>
        </w:rPr>
        <w:t>w gegevens. Als</w:t>
      </w:r>
      <w:r w:rsidR="00D60B76">
        <w:rPr>
          <w:rFonts w:cstheme="minorHAnsi"/>
        </w:rPr>
        <w:t xml:space="preserve"> je</w:t>
      </w:r>
      <w:r w:rsidR="00902BE5" w:rsidRPr="00922152">
        <w:rPr>
          <w:rFonts w:cstheme="minorHAnsi"/>
        </w:rPr>
        <w:t xml:space="preserve"> van deze rechten gebruik wilt maken kun</w:t>
      </w:r>
      <w:r w:rsidR="00D60B76">
        <w:rPr>
          <w:rFonts w:cstheme="minorHAnsi"/>
        </w:rPr>
        <w:t xml:space="preserve"> je </w:t>
      </w:r>
      <w:r w:rsidR="00EF4F57" w:rsidRPr="00922152">
        <w:rPr>
          <w:rFonts w:cstheme="minorHAnsi"/>
          <w:bCs/>
          <w:iCs/>
        </w:rPr>
        <w:t xml:space="preserve">daartoe een bericht met </w:t>
      </w:r>
      <w:r w:rsidR="00D60B76">
        <w:rPr>
          <w:rFonts w:cstheme="minorHAnsi"/>
          <w:bCs/>
          <w:iCs/>
        </w:rPr>
        <w:t>je</w:t>
      </w:r>
      <w:r w:rsidR="00EF4F57" w:rsidRPr="00922152">
        <w:rPr>
          <w:rFonts w:cstheme="minorHAnsi"/>
          <w:bCs/>
          <w:iCs/>
        </w:rPr>
        <w:t xml:space="preserve"> naam en contactgegevens sturen </w:t>
      </w:r>
      <w:r w:rsidR="004C1C8E" w:rsidRPr="00922152">
        <w:rPr>
          <w:rFonts w:cstheme="minorHAnsi"/>
          <w:bCs/>
          <w:iCs/>
        </w:rPr>
        <w:t xml:space="preserve">aan </w:t>
      </w:r>
      <w:proofErr w:type="spellStart"/>
      <w:r w:rsidR="004C1C8E" w:rsidRPr="00922152">
        <w:rPr>
          <w:rFonts w:cstheme="minorHAnsi"/>
          <w:iCs/>
        </w:rPr>
        <w:t>ArdoSZ</w:t>
      </w:r>
      <w:proofErr w:type="spellEnd"/>
      <w:r w:rsidR="004C1C8E" w:rsidRPr="00922152">
        <w:rPr>
          <w:rFonts w:cstheme="minorHAnsi"/>
          <w:iCs/>
        </w:rPr>
        <w:t xml:space="preserve"> B.V., </w:t>
      </w:r>
      <w:proofErr w:type="spellStart"/>
      <w:r w:rsidR="008C4EB1">
        <w:rPr>
          <w:rFonts w:cstheme="minorHAnsi"/>
          <w:iCs/>
        </w:rPr>
        <w:t>Wijchenseweg</w:t>
      </w:r>
      <w:proofErr w:type="spellEnd"/>
      <w:r w:rsidR="008C4EB1">
        <w:rPr>
          <w:rFonts w:cstheme="minorHAnsi"/>
          <w:iCs/>
        </w:rPr>
        <w:t xml:space="preserve"> 10A</w:t>
      </w:r>
      <w:r w:rsidR="008C4EB1" w:rsidRPr="00922152">
        <w:rPr>
          <w:rFonts w:cstheme="minorHAnsi"/>
          <w:iCs/>
        </w:rPr>
        <w:t>, 65</w:t>
      </w:r>
      <w:r w:rsidR="008C4EB1">
        <w:rPr>
          <w:rFonts w:cstheme="minorHAnsi"/>
          <w:iCs/>
        </w:rPr>
        <w:t>37 TL</w:t>
      </w:r>
      <w:r w:rsidR="008C4EB1" w:rsidRPr="00922152">
        <w:rPr>
          <w:rFonts w:cstheme="minorHAnsi"/>
          <w:iCs/>
        </w:rPr>
        <w:t xml:space="preserve"> Nijmegen</w:t>
      </w:r>
      <w:r w:rsidR="00106554" w:rsidRPr="00922152">
        <w:rPr>
          <w:rFonts w:cstheme="minorHAnsi"/>
          <w:bCs/>
          <w:iCs/>
        </w:rPr>
        <w:t>,</w:t>
      </w:r>
      <w:r w:rsidR="00EF4F57" w:rsidRPr="00922152">
        <w:rPr>
          <w:rFonts w:cstheme="minorHAnsi"/>
          <w:bCs/>
          <w:iCs/>
        </w:rPr>
        <w:t xml:space="preserve"> of een e-mail sturen aan </w:t>
      </w:r>
      <w:hyperlink r:id="rId16" w:history="1">
        <w:r w:rsidR="00463FCF" w:rsidRPr="00922152">
          <w:rPr>
            <w:rStyle w:val="Hyperlink"/>
            <w:rFonts w:cstheme="minorHAnsi"/>
            <w:bCs/>
          </w:rPr>
          <w:t>privacy@ardosz.nl</w:t>
        </w:r>
      </w:hyperlink>
      <w:r w:rsidR="00FA1DE8" w:rsidRPr="00922152">
        <w:rPr>
          <w:rFonts w:cstheme="minorHAnsi"/>
          <w:bCs/>
        </w:rPr>
        <w:t xml:space="preserve">. </w:t>
      </w:r>
      <w:r w:rsidR="00EF4F57" w:rsidRPr="00922152">
        <w:rPr>
          <w:rFonts w:cstheme="minorHAnsi"/>
          <w:bCs/>
          <w:iCs/>
        </w:rPr>
        <w:t xml:space="preserve">In </w:t>
      </w:r>
      <w:r w:rsidR="001420C7">
        <w:rPr>
          <w:rFonts w:cstheme="minorHAnsi"/>
          <w:bCs/>
          <w:iCs/>
        </w:rPr>
        <w:t>je</w:t>
      </w:r>
      <w:r w:rsidR="00EF4F57" w:rsidRPr="00922152">
        <w:rPr>
          <w:rFonts w:cstheme="minorHAnsi"/>
          <w:bCs/>
          <w:iCs/>
        </w:rPr>
        <w:t xml:space="preserve"> verzoek </w:t>
      </w:r>
      <w:r w:rsidR="00902BE5" w:rsidRPr="00922152">
        <w:rPr>
          <w:rFonts w:cstheme="minorHAnsi"/>
          <w:bCs/>
          <w:iCs/>
        </w:rPr>
        <w:t>dien</w:t>
      </w:r>
      <w:r w:rsidR="001420C7">
        <w:rPr>
          <w:rFonts w:cstheme="minorHAnsi"/>
          <w:bCs/>
          <w:iCs/>
        </w:rPr>
        <w:t xml:space="preserve"> je </w:t>
      </w:r>
      <w:r w:rsidR="00EF4F57" w:rsidRPr="00922152">
        <w:rPr>
          <w:rFonts w:cstheme="minorHAnsi"/>
          <w:bCs/>
          <w:iCs/>
        </w:rPr>
        <w:t xml:space="preserve">zoveel mogelijk te specificeren om welke persoonsgegevens het gaat. </w:t>
      </w:r>
      <w:r w:rsidR="008F1817" w:rsidRPr="00922152">
        <w:rPr>
          <w:rFonts w:cstheme="minorHAnsi"/>
          <w:bCs/>
          <w:iCs/>
        </w:rPr>
        <w:t>ArdoSZ</w:t>
      </w:r>
      <w:r w:rsidR="00902BE5" w:rsidRPr="00922152">
        <w:rPr>
          <w:rFonts w:cstheme="minorHAnsi"/>
          <w:bCs/>
          <w:iCs/>
        </w:rPr>
        <w:t xml:space="preserve"> zal</w:t>
      </w:r>
      <w:r w:rsidR="00EF4F57" w:rsidRPr="00922152">
        <w:rPr>
          <w:rFonts w:cstheme="minorHAnsi"/>
          <w:bCs/>
          <w:iCs/>
        </w:rPr>
        <w:t xml:space="preserve"> in beginsel binnen vier weken op </w:t>
      </w:r>
      <w:r w:rsidR="001420C7">
        <w:rPr>
          <w:rFonts w:cstheme="minorHAnsi"/>
          <w:bCs/>
          <w:iCs/>
        </w:rPr>
        <w:t>je</w:t>
      </w:r>
      <w:r w:rsidR="00EF4F57" w:rsidRPr="00922152">
        <w:rPr>
          <w:rFonts w:cstheme="minorHAnsi"/>
          <w:bCs/>
          <w:iCs/>
        </w:rPr>
        <w:t xml:space="preserve"> verzoek reageren. </w:t>
      </w:r>
      <w:r w:rsidR="00902BE5" w:rsidRPr="00922152">
        <w:rPr>
          <w:rFonts w:cstheme="minorHAnsi"/>
          <w:bCs/>
          <w:iCs/>
        </w:rPr>
        <w:t xml:space="preserve">Als </w:t>
      </w:r>
      <w:r w:rsidR="00CB065B" w:rsidRPr="00922152">
        <w:rPr>
          <w:rFonts w:cstheme="minorHAnsi"/>
          <w:bCs/>
          <w:iCs/>
        </w:rPr>
        <w:t>wij</w:t>
      </w:r>
      <w:r w:rsidR="00902BE5" w:rsidRPr="00922152">
        <w:rPr>
          <w:rFonts w:cstheme="minorHAnsi"/>
          <w:bCs/>
          <w:iCs/>
        </w:rPr>
        <w:t xml:space="preserve"> niet aan </w:t>
      </w:r>
      <w:r w:rsidR="001420C7">
        <w:rPr>
          <w:rFonts w:cstheme="minorHAnsi"/>
          <w:bCs/>
          <w:iCs/>
        </w:rPr>
        <w:t>je</w:t>
      </w:r>
      <w:r w:rsidR="00902BE5" w:rsidRPr="00922152">
        <w:rPr>
          <w:rFonts w:cstheme="minorHAnsi"/>
          <w:bCs/>
          <w:iCs/>
        </w:rPr>
        <w:t xml:space="preserve"> verzoek </w:t>
      </w:r>
      <w:r w:rsidR="00CB065B" w:rsidRPr="00922152">
        <w:rPr>
          <w:rFonts w:cstheme="minorHAnsi"/>
          <w:bCs/>
          <w:iCs/>
        </w:rPr>
        <w:t>zullen</w:t>
      </w:r>
      <w:r w:rsidR="00902BE5" w:rsidRPr="00922152">
        <w:rPr>
          <w:rFonts w:cstheme="minorHAnsi"/>
          <w:bCs/>
          <w:iCs/>
        </w:rPr>
        <w:t xml:space="preserve"> voldoen</w:t>
      </w:r>
      <w:r w:rsidR="00EF4F57" w:rsidRPr="00922152">
        <w:rPr>
          <w:rFonts w:cstheme="minorHAnsi"/>
          <w:bCs/>
          <w:iCs/>
        </w:rPr>
        <w:t xml:space="preserve"> </w:t>
      </w:r>
      <w:r w:rsidR="00902BE5" w:rsidRPr="00922152">
        <w:rPr>
          <w:rFonts w:cstheme="minorHAnsi"/>
          <w:bCs/>
          <w:iCs/>
        </w:rPr>
        <w:t>krijg</w:t>
      </w:r>
      <w:r w:rsidR="001420C7">
        <w:rPr>
          <w:rFonts w:cstheme="minorHAnsi"/>
          <w:bCs/>
          <w:iCs/>
        </w:rPr>
        <w:t xml:space="preserve"> je </w:t>
      </w:r>
      <w:r w:rsidR="00EF4F57" w:rsidRPr="00922152">
        <w:rPr>
          <w:rFonts w:cstheme="minorHAnsi"/>
          <w:bCs/>
          <w:iCs/>
        </w:rPr>
        <w:t xml:space="preserve">een bericht </w:t>
      </w:r>
      <w:r w:rsidR="00902BE5" w:rsidRPr="00922152">
        <w:rPr>
          <w:rFonts w:cstheme="minorHAnsi"/>
          <w:bCs/>
          <w:iCs/>
        </w:rPr>
        <w:t xml:space="preserve">met een toelichting </w:t>
      </w:r>
      <w:r w:rsidR="00EF4F57" w:rsidRPr="00922152">
        <w:rPr>
          <w:rFonts w:cstheme="minorHAnsi"/>
          <w:bCs/>
          <w:iCs/>
        </w:rPr>
        <w:t>waarom niet (volledig) aan</w:t>
      </w:r>
      <w:r w:rsidR="001420C7">
        <w:rPr>
          <w:rFonts w:cstheme="minorHAnsi"/>
          <w:bCs/>
          <w:iCs/>
        </w:rPr>
        <w:t xml:space="preserve"> je</w:t>
      </w:r>
      <w:r w:rsidR="00EF4F57" w:rsidRPr="00922152">
        <w:rPr>
          <w:rFonts w:cstheme="minorHAnsi"/>
          <w:bCs/>
          <w:iCs/>
        </w:rPr>
        <w:t xml:space="preserve"> verzoek </w:t>
      </w:r>
      <w:r w:rsidR="00902BE5" w:rsidRPr="00922152">
        <w:rPr>
          <w:rFonts w:cstheme="minorHAnsi"/>
          <w:bCs/>
          <w:iCs/>
        </w:rPr>
        <w:t>is</w:t>
      </w:r>
      <w:r w:rsidR="00EF4F57" w:rsidRPr="00922152">
        <w:rPr>
          <w:rFonts w:cstheme="minorHAnsi"/>
          <w:bCs/>
          <w:iCs/>
        </w:rPr>
        <w:t xml:space="preserve"> voldaan. Als we niet of niet volledig kunnen vaststellen op welke persoonsgegevens een verzoek betrekking heeft, </w:t>
      </w:r>
      <w:r w:rsidR="00902BE5" w:rsidRPr="00922152">
        <w:rPr>
          <w:rFonts w:cstheme="minorHAnsi"/>
          <w:bCs/>
          <w:iCs/>
        </w:rPr>
        <w:t xml:space="preserve">kan </w:t>
      </w:r>
      <w:r w:rsidR="008F1817" w:rsidRPr="00922152">
        <w:rPr>
          <w:rFonts w:cstheme="minorHAnsi"/>
          <w:bCs/>
          <w:iCs/>
        </w:rPr>
        <w:t>ArdoSZ</w:t>
      </w:r>
      <w:r w:rsidR="00902BE5" w:rsidRPr="00922152">
        <w:rPr>
          <w:rFonts w:cstheme="minorHAnsi"/>
          <w:bCs/>
          <w:iCs/>
        </w:rPr>
        <w:t xml:space="preserve"> </w:t>
      </w:r>
      <w:r w:rsidR="001420C7">
        <w:rPr>
          <w:rFonts w:cstheme="minorHAnsi"/>
          <w:bCs/>
          <w:iCs/>
        </w:rPr>
        <w:t>je</w:t>
      </w:r>
      <w:r w:rsidR="00EF4F57" w:rsidRPr="00922152">
        <w:rPr>
          <w:rFonts w:cstheme="minorHAnsi"/>
          <w:bCs/>
          <w:iCs/>
        </w:rPr>
        <w:t xml:space="preserve"> vragen om </w:t>
      </w:r>
      <w:r w:rsidR="001420C7">
        <w:rPr>
          <w:rFonts w:cstheme="minorHAnsi"/>
          <w:bCs/>
          <w:iCs/>
        </w:rPr>
        <w:t>je</w:t>
      </w:r>
      <w:r w:rsidR="00EF4F57" w:rsidRPr="00922152">
        <w:rPr>
          <w:rFonts w:cstheme="minorHAnsi"/>
          <w:bCs/>
          <w:iCs/>
        </w:rPr>
        <w:t xml:space="preserve"> verzoek nader te specificeren. </w:t>
      </w:r>
    </w:p>
    <w:p w14:paraId="2ED1768A" w14:textId="77777777" w:rsidR="007679D8" w:rsidRDefault="007679D8" w:rsidP="00902BE5">
      <w:pPr>
        <w:spacing w:after="0" w:line="312" w:lineRule="auto"/>
        <w:rPr>
          <w:rFonts w:cstheme="minorHAnsi"/>
          <w:bCs/>
          <w:iCs/>
        </w:rPr>
      </w:pPr>
    </w:p>
    <w:p w14:paraId="1BED047B" w14:textId="77777777" w:rsidR="007679D8" w:rsidRDefault="007679D8" w:rsidP="007679D8">
      <w:pPr>
        <w:spacing w:line="312" w:lineRule="auto"/>
        <w:rPr>
          <w:b/>
          <w:bCs/>
          <w:i/>
          <w:iCs/>
        </w:rPr>
      </w:pPr>
      <w:r>
        <w:rPr>
          <w:b/>
          <w:bCs/>
          <w:i/>
          <w:iCs/>
        </w:rPr>
        <w:t>Klachten</w:t>
      </w:r>
    </w:p>
    <w:p w14:paraId="7AEA6402" w14:textId="1B8F2C26" w:rsidR="007679D8" w:rsidRPr="008E2B4E" w:rsidRDefault="007679D8" w:rsidP="007679D8">
      <w:pPr>
        <w:spacing w:line="312" w:lineRule="auto"/>
      </w:pPr>
      <w:r w:rsidRPr="008E2B4E">
        <w:t xml:space="preserve">Je hebt ook altijd het recht een klacht in te dienen als je vindt dat wij niet correct met jouw persoonsgegevens omgaan. Wij verzoeken je vriendelijk om hiervoor gebruik te maken van het </w:t>
      </w:r>
      <w:r w:rsidR="563A6E8B">
        <w:t>formulier</w:t>
      </w:r>
      <w:r>
        <w:t xml:space="preserve"> </w:t>
      </w:r>
      <w:hyperlink r:id="rId17">
        <w:r w:rsidR="00366806" w:rsidRPr="2B3F7DD4">
          <w:rPr>
            <w:rStyle w:val="Hyperlink"/>
          </w:rPr>
          <w:t>Klachten &amp; complimenten • ArdoSZ</w:t>
        </w:r>
      </w:hyperlink>
      <w:r>
        <w:t>.</w:t>
      </w:r>
      <w:r w:rsidRPr="008E2B4E">
        <w:t xml:space="preserve"> </w:t>
      </w:r>
      <w:r>
        <w:t>A</w:t>
      </w:r>
      <w:r w:rsidR="00366806">
        <w:t>rdo</w:t>
      </w:r>
      <w:r w:rsidR="29E3891C">
        <w:t xml:space="preserve">SZ </w:t>
      </w:r>
      <w:r>
        <w:t>neemt</w:t>
      </w:r>
      <w:r w:rsidRPr="008E2B4E">
        <w:t xml:space="preserve"> iedere klacht serieus en reageert binnen </w:t>
      </w:r>
      <w:r w:rsidR="00366806" w:rsidRPr="008E2B4E">
        <w:t>twee werkdagen.</w:t>
      </w:r>
      <w:r w:rsidRPr="008E2B4E">
        <w:t xml:space="preserve"> </w:t>
      </w:r>
    </w:p>
    <w:p w14:paraId="5C26EADE" w14:textId="0C9E7710" w:rsidR="007679D8" w:rsidRPr="008E2B4E" w:rsidRDefault="007679D8" w:rsidP="007679D8">
      <w:pPr>
        <w:spacing w:after="0" w:line="312" w:lineRule="auto"/>
        <w:rPr>
          <w:rFonts w:cstheme="minorHAnsi"/>
          <w:bCs/>
        </w:rPr>
      </w:pPr>
      <w:r w:rsidRPr="008E2B4E">
        <w:t xml:space="preserve">Je hebt ook altijd het recht om een klacht in te dienen bij de Autoriteit Persoonsgegevens. Meer over de procedure lees je op de </w:t>
      </w:r>
      <w:hyperlink r:id="rId18" w:history="1">
        <w:r w:rsidRPr="008E2B4E">
          <w:rPr>
            <w:rStyle w:val="Hyperlink"/>
            <w:color w:val="F67D20"/>
          </w:rPr>
          <w:t>website</w:t>
        </w:r>
      </w:hyperlink>
      <w:r w:rsidRPr="008E2B4E">
        <w:t xml:space="preserve"> van deze toezichthouder</w:t>
      </w:r>
      <w:r w:rsidR="0044501E">
        <w:t>.</w:t>
      </w:r>
    </w:p>
    <w:p w14:paraId="2D4E45D5" w14:textId="77777777" w:rsidR="00F57BEA" w:rsidRPr="00922152" w:rsidRDefault="00F57BEA" w:rsidP="00902BE5">
      <w:pPr>
        <w:spacing w:after="0" w:line="312" w:lineRule="auto"/>
        <w:rPr>
          <w:rFonts w:cstheme="minorHAnsi"/>
          <w:bCs/>
          <w:iCs/>
        </w:rPr>
      </w:pPr>
    </w:p>
    <w:p w14:paraId="133AE70A" w14:textId="62A56A77" w:rsidR="00CD15DF" w:rsidRPr="00F57BEA" w:rsidRDefault="00120DD5" w:rsidP="00F57BEA">
      <w:pPr>
        <w:pStyle w:val="Lijstalinea"/>
        <w:numPr>
          <w:ilvl w:val="0"/>
          <w:numId w:val="15"/>
        </w:numPr>
        <w:spacing w:after="0" w:line="312" w:lineRule="auto"/>
        <w:ind w:left="0" w:firstLine="0"/>
        <w:rPr>
          <w:rFonts w:cstheme="minorHAnsi"/>
          <w:b/>
          <w:bCs/>
          <w:iCs/>
        </w:rPr>
      </w:pPr>
      <w:r w:rsidRPr="00F57BEA">
        <w:rPr>
          <w:rFonts w:cstheme="minorHAnsi"/>
          <w:b/>
          <w:bCs/>
          <w:iCs/>
        </w:rPr>
        <w:t>Geautomatiseerde besluitvorming</w:t>
      </w:r>
      <w:r w:rsidR="00442392" w:rsidRPr="00F57BEA">
        <w:rPr>
          <w:rFonts w:cstheme="minorHAnsi"/>
          <w:b/>
          <w:bCs/>
          <w:iCs/>
        </w:rPr>
        <w:br/>
      </w:r>
      <w:r w:rsidR="00442392" w:rsidRPr="00F57BEA">
        <w:rPr>
          <w:rFonts w:cstheme="minorHAnsi"/>
          <w:bCs/>
          <w:iCs/>
        </w:rPr>
        <w:t>ArdoSZ neemt niet op basis van geautomatiseerde verwerkingen besluiten over zaken die (aanzienlijke) gevolgen kunnen hebben voor personen. Het gaat hier om besluiten die worden genomen door computerprogramma's of -systemen, zonder dat daar een mens (bijvoorbeeld een medewerker van ArdoSZ) tussen zit. </w:t>
      </w:r>
    </w:p>
    <w:p w14:paraId="61A2E5CF" w14:textId="415729BD" w:rsidR="00F44F72" w:rsidRPr="00922152" w:rsidRDefault="00F44F72" w:rsidP="00FE2EE2">
      <w:pPr>
        <w:spacing w:after="0" w:line="312" w:lineRule="auto"/>
        <w:rPr>
          <w:rFonts w:cstheme="minorHAnsi"/>
          <w:bCs/>
          <w:iCs/>
        </w:rPr>
      </w:pPr>
    </w:p>
    <w:p w14:paraId="36489D71" w14:textId="6F3E0C0B" w:rsidR="00922152" w:rsidRPr="00F57BEA" w:rsidRDefault="00922152" w:rsidP="00F57BEA">
      <w:pPr>
        <w:pStyle w:val="Lijstalinea"/>
        <w:numPr>
          <w:ilvl w:val="0"/>
          <w:numId w:val="15"/>
        </w:numPr>
        <w:spacing w:line="312" w:lineRule="auto"/>
        <w:ind w:left="0" w:firstLine="0"/>
        <w:rPr>
          <w:rFonts w:cstheme="minorHAnsi"/>
          <w:bCs/>
          <w:iCs/>
        </w:rPr>
      </w:pPr>
      <w:r w:rsidRPr="00F57BEA">
        <w:rPr>
          <w:rFonts w:cstheme="minorHAnsi"/>
          <w:b/>
          <w:bCs/>
        </w:rPr>
        <w:t>Beveiliging van persoonsgegevens</w:t>
      </w:r>
      <w:r w:rsidRPr="00F57BEA">
        <w:rPr>
          <w:rFonts w:cstheme="minorHAnsi"/>
          <w:b/>
          <w:bCs/>
        </w:rPr>
        <w:br/>
      </w:r>
      <w:r w:rsidRPr="00F57BEA">
        <w:rPr>
          <w:rFonts w:cstheme="minorHAnsi"/>
        </w:rPr>
        <w:t>A</w:t>
      </w:r>
      <w:r w:rsidR="00A65401">
        <w:rPr>
          <w:rFonts w:cstheme="minorHAnsi"/>
        </w:rPr>
        <w:t>rdoSZ</w:t>
      </w:r>
      <w:r w:rsidRPr="00F57BEA">
        <w:rPr>
          <w:rFonts w:cstheme="minorHAnsi"/>
        </w:rPr>
        <w:t xml:space="preserve"> heeft passende technische en organisatorische maatregelen getroffen om </w:t>
      </w:r>
      <w:r w:rsidR="001D4CFB">
        <w:rPr>
          <w:rFonts w:cstheme="minorHAnsi"/>
        </w:rPr>
        <w:t>jo</w:t>
      </w:r>
      <w:r w:rsidRPr="00F57BEA">
        <w:rPr>
          <w:rFonts w:cstheme="minorHAnsi"/>
        </w:rPr>
        <w:t xml:space="preserve">uw persoonsgegevens te beveiligen tegen verlies of onrechtmatige verwerking, waaronder (maar niet beperkt tot): beveiliging door wachtwoorden, </w:t>
      </w:r>
      <w:proofErr w:type="spellStart"/>
      <w:r w:rsidRPr="00F57BEA">
        <w:rPr>
          <w:rFonts w:cstheme="minorHAnsi"/>
        </w:rPr>
        <w:t>multi</w:t>
      </w:r>
      <w:proofErr w:type="spellEnd"/>
      <w:r w:rsidRPr="00F57BEA">
        <w:rPr>
          <w:rFonts w:cstheme="minorHAnsi"/>
        </w:rPr>
        <w:t xml:space="preserve">-factor authenticatie, encryptie van </w:t>
      </w:r>
      <w:r w:rsidR="0064196F">
        <w:rPr>
          <w:rFonts w:cstheme="minorHAnsi"/>
        </w:rPr>
        <w:t>jou</w:t>
      </w:r>
      <w:r w:rsidRPr="00F57BEA">
        <w:rPr>
          <w:rFonts w:cstheme="minorHAnsi"/>
        </w:rPr>
        <w:t>w persoonsgegevens, encryptie van datadragers, beveiligde dataopslag, verzending van persoonsgegevens via een beveiligde verbinding en een alarm om het pand te beveiligen.</w:t>
      </w:r>
    </w:p>
    <w:p w14:paraId="1F5A5973" w14:textId="77777777" w:rsidR="00F57BEA" w:rsidRPr="00F57BEA" w:rsidRDefault="00F57BEA" w:rsidP="00F57BEA">
      <w:pPr>
        <w:pStyle w:val="Lijstalinea"/>
        <w:rPr>
          <w:rFonts w:cstheme="minorHAnsi"/>
          <w:bCs/>
          <w:iCs/>
        </w:rPr>
      </w:pPr>
    </w:p>
    <w:p w14:paraId="6094C893" w14:textId="44CBD0D5" w:rsidR="00335C1C" w:rsidRPr="00F57BEA" w:rsidRDefault="00D86003" w:rsidP="00F57BEA">
      <w:pPr>
        <w:pStyle w:val="Lijstalinea"/>
        <w:numPr>
          <w:ilvl w:val="0"/>
          <w:numId w:val="15"/>
        </w:numPr>
        <w:spacing w:line="312" w:lineRule="auto"/>
        <w:ind w:left="0" w:firstLine="0"/>
        <w:rPr>
          <w:rFonts w:cstheme="minorHAnsi"/>
          <w:bCs/>
          <w:iCs/>
        </w:rPr>
      </w:pPr>
      <w:r w:rsidRPr="00F57BEA">
        <w:rPr>
          <w:rFonts w:cstheme="minorHAnsi"/>
          <w:b/>
          <w:bCs/>
          <w:iCs/>
        </w:rPr>
        <w:t>Vragen of suggesties</w:t>
      </w:r>
      <w:r w:rsidR="00F57BEA">
        <w:rPr>
          <w:rFonts w:cstheme="minorHAnsi"/>
          <w:b/>
          <w:bCs/>
          <w:iCs/>
        </w:rPr>
        <w:br/>
      </w:r>
      <w:r w:rsidR="00963475" w:rsidRPr="00F57BEA">
        <w:rPr>
          <w:rFonts w:cstheme="minorHAnsi"/>
          <w:bCs/>
          <w:iCs/>
        </w:rPr>
        <w:t>Wanneer</w:t>
      </w:r>
      <w:r w:rsidR="0064196F">
        <w:rPr>
          <w:rFonts w:cstheme="minorHAnsi"/>
          <w:bCs/>
          <w:iCs/>
        </w:rPr>
        <w:t xml:space="preserve"> je</w:t>
      </w:r>
      <w:r w:rsidR="00963475" w:rsidRPr="00F57BEA">
        <w:rPr>
          <w:rFonts w:cstheme="minorHAnsi"/>
          <w:bCs/>
          <w:iCs/>
        </w:rPr>
        <w:t xml:space="preserve"> </w:t>
      </w:r>
      <w:r w:rsidR="00335C1C" w:rsidRPr="00F57BEA">
        <w:rPr>
          <w:rFonts w:cstheme="minorHAnsi"/>
          <w:bCs/>
          <w:iCs/>
        </w:rPr>
        <w:t xml:space="preserve">vragen of suggesties </w:t>
      </w:r>
      <w:r w:rsidR="00963475" w:rsidRPr="00F57BEA">
        <w:rPr>
          <w:rFonts w:cstheme="minorHAnsi"/>
          <w:bCs/>
          <w:iCs/>
        </w:rPr>
        <w:t>he</w:t>
      </w:r>
      <w:r w:rsidR="0064196F">
        <w:rPr>
          <w:rFonts w:cstheme="minorHAnsi"/>
          <w:bCs/>
          <w:iCs/>
        </w:rPr>
        <w:t>bt</w:t>
      </w:r>
      <w:r w:rsidR="00963475" w:rsidRPr="00F57BEA">
        <w:rPr>
          <w:rFonts w:cstheme="minorHAnsi"/>
          <w:bCs/>
          <w:iCs/>
        </w:rPr>
        <w:t xml:space="preserve"> betreffende dit </w:t>
      </w:r>
      <w:proofErr w:type="spellStart"/>
      <w:r w:rsidR="00963475" w:rsidRPr="00F57BEA">
        <w:rPr>
          <w:rFonts w:cstheme="minorHAnsi"/>
          <w:bCs/>
          <w:iCs/>
        </w:rPr>
        <w:t>Privacystatement</w:t>
      </w:r>
      <w:proofErr w:type="spellEnd"/>
      <w:r w:rsidR="00963475" w:rsidRPr="00F57BEA">
        <w:rPr>
          <w:rFonts w:cstheme="minorHAnsi"/>
          <w:bCs/>
          <w:iCs/>
        </w:rPr>
        <w:t xml:space="preserve"> </w:t>
      </w:r>
      <w:r w:rsidR="00335C1C" w:rsidRPr="00F57BEA">
        <w:rPr>
          <w:rFonts w:cstheme="minorHAnsi"/>
          <w:bCs/>
          <w:iCs/>
        </w:rPr>
        <w:t>kun</w:t>
      </w:r>
      <w:r w:rsidR="0064196F">
        <w:rPr>
          <w:rFonts w:cstheme="minorHAnsi"/>
          <w:bCs/>
          <w:iCs/>
        </w:rPr>
        <w:t xml:space="preserve"> je </w:t>
      </w:r>
      <w:r w:rsidR="00335C1C" w:rsidRPr="00F57BEA">
        <w:rPr>
          <w:rFonts w:cstheme="minorHAnsi"/>
          <w:bCs/>
          <w:iCs/>
        </w:rPr>
        <w:t xml:space="preserve">altijd </w:t>
      </w:r>
      <w:r w:rsidR="00D30848" w:rsidRPr="00F57BEA">
        <w:rPr>
          <w:rFonts w:cstheme="minorHAnsi"/>
          <w:bCs/>
          <w:iCs/>
        </w:rPr>
        <w:t xml:space="preserve">per mail </w:t>
      </w:r>
      <w:r w:rsidR="00335C1C" w:rsidRPr="00F57BEA">
        <w:rPr>
          <w:rFonts w:cstheme="minorHAnsi"/>
          <w:bCs/>
          <w:iCs/>
        </w:rPr>
        <w:t xml:space="preserve">contact met ons opnemen. We helpen </w:t>
      </w:r>
      <w:r w:rsidR="0064196F">
        <w:rPr>
          <w:rFonts w:cstheme="minorHAnsi"/>
          <w:bCs/>
          <w:iCs/>
        </w:rPr>
        <w:t>je</w:t>
      </w:r>
      <w:r w:rsidR="00335C1C" w:rsidRPr="00F57BEA">
        <w:rPr>
          <w:rFonts w:cstheme="minorHAnsi"/>
          <w:bCs/>
          <w:iCs/>
        </w:rPr>
        <w:t xml:space="preserve"> graag!</w:t>
      </w:r>
    </w:p>
    <w:p w14:paraId="3832AF1A" w14:textId="4A69CB52" w:rsidR="00EF4F57" w:rsidRPr="00922152" w:rsidRDefault="00335C1C" w:rsidP="00C30C0E">
      <w:pPr>
        <w:spacing w:after="0" w:line="312" w:lineRule="auto"/>
        <w:rPr>
          <w:rFonts w:cstheme="minorHAnsi"/>
          <w:iCs/>
        </w:rPr>
      </w:pPr>
      <w:r w:rsidRPr="00922152">
        <w:rPr>
          <w:rFonts w:cstheme="minorHAnsi"/>
          <w:bCs/>
          <w:iCs/>
        </w:rPr>
        <w:t xml:space="preserve">Algemene vragen </w:t>
      </w:r>
      <w:r w:rsidR="005A0D12" w:rsidRPr="00922152">
        <w:rPr>
          <w:rFonts w:cstheme="minorHAnsi"/>
          <w:bCs/>
          <w:iCs/>
        </w:rPr>
        <w:t xml:space="preserve">omtrent </w:t>
      </w:r>
      <w:r w:rsidR="0064196F">
        <w:rPr>
          <w:rFonts w:cstheme="minorHAnsi"/>
          <w:bCs/>
          <w:iCs/>
        </w:rPr>
        <w:t>jo</w:t>
      </w:r>
      <w:r w:rsidR="005A0D12" w:rsidRPr="00922152">
        <w:rPr>
          <w:rFonts w:cstheme="minorHAnsi"/>
          <w:bCs/>
          <w:iCs/>
        </w:rPr>
        <w:t>uw privacy</w:t>
      </w:r>
      <w:r w:rsidRPr="00922152">
        <w:rPr>
          <w:rFonts w:cstheme="minorHAnsi"/>
          <w:bCs/>
          <w:iCs/>
        </w:rPr>
        <w:t xml:space="preserve">: </w:t>
      </w:r>
      <w:hyperlink r:id="rId19" w:history="1">
        <w:r w:rsidR="00463FCF" w:rsidRPr="00922152">
          <w:rPr>
            <w:rStyle w:val="Hyperlink"/>
            <w:rFonts w:cstheme="minorHAnsi"/>
            <w:bCs/>
          </w:rPr>
          <w:t>privacy@ardosz.nl</w:t>
        </w:r>
      </w:hyperlink>
      <w:r w:rsidR="00671E74" w:rsidRPr="00922152">
        <w:rPr>
          <w:rFonts w:cstheme="minorHAnsi"/>
          <w:bCs/>
        </w:rPr>
        <w:t>.</w:t>
      </w:r>
      <w:r w:rsidR="00EF4F57" w:rsidRPr="00922152">
        <w:rPr>
          <w:rFonts w:cstheme="minorHAnsi"/>
          <w:bCs/>
          <w:iCs/>
        </w:rPr>
        <w:br/>
      </w:r>
      <w:r w:rsidRPr="00922152">
        <w:rPr>
          <w:rFonts w:cstheme="minorHAnsi"/>
          <w:iCs/>
        </w:rPr>
        <w:t xml:space="preserve">Contact met </w:t>
      </w:r>
      <w:r w:rsidR="00963475" w:rsidRPr="00922152">
        <w:rPr>
          <w:rFonts w:cstheme="minorHAnsi"/>
          <w:iCs/>
        </w:rPr>
        <w:t xml:space="preserve">onze </w:t>
      </w:r>
      <w:r w:rsidR="00D979C9" w:rsidRPr="00922152">
        <w:rPr>
          <w:rFonts w:cstheme="minorHAnsi"/>
          <w:iCs/>
        </w:rPr>
        <w:t>Functionaris Gegevensbescherming</w:t>
      </w:r>
      <w:r w:rsidRPr="00922152">
        <w:rPr>
          <w:rFonts w:cstheme="minorHAnsi"/>
          <w:iCs/>
        </w:rPr>
        <w:t xml:space="preserve">: </w:t>
      </w:r>
      <w:hyperlink r:id="rId20" w:history="1">
        <w:r w:rsidRPr="00922152">
          <w:rPr>
            <w:rStyle w:val="Hyperlink"/>
            <w:rFonts w:cstheme="minorHAnsi"/>
            <w:iCs/>
          </w:rPr>
          <w:t>FG@ardosz.nl</w:t>
        </w:r>
      </w:hyperlink>
      <w:r w:rsidR="00A7553E" w:rsidRPr="00922152">
        <w:rPr>
          <w:rFonts w:cstheme="minorHAnsi"/>
          <w:iCs/>
        </w:rPr>
        <w:t>.</w:t>
      </w:r>
      <w:r w:rsidRPr="00922152">
        <w:rPr>
          <w:rFonts w:cstheme="minorHAnsi"/>
          <w:iCs/>
        </w:rPr>
        <w:t xml:space="preserve"> </w:t>
      </w:r>
    </w:p>
    <w:p w14:paraId="72A4D39C" w14:textId="77777777" w:rsidR="00D979C9" w:rsidRPr="00922152" w:rsidRDefault="00D979C9" w:rsidP="00C30C0E">
      <w:pPr>
        <w:spacing w:after="0" w:line="312" w:lineRule="auto"/>
        <w:rPr>
          <w:rFonts w:cstheme="minorHAnsi"/>
          <w:iCs/>
        </w:rPr>
      </w:pPr>
    </w:p>
    <w:p w14:paraId="0B745AC1" w14:textId="0D73E7D7" w:rsidR="00EF4F57" w:rsidRPr="00F57BEA" w:rsidRDefault="00D86003" w:rsidP="008B78F9">
      <w:pPr>
        <w:pStyle w:val="Lijstalinea"/>
        <w:numPr>
          <w:ilvl w:val="0"/>
          <w:numId w:val="15"/>
        </w:numPr>
        <w:spacing w:after="0" w:line="312" w:lineRule="auto"/>
        <w:ind w:left="0" w:firstLine="0"/>
        <w:rPr>
          <w:rFonts w:cstheme="minorHAnsi"/>
          <w:b/>
          <w:iCs/>
        </w:rPr>
      </w:pPr>
      <w:r w:rsidRPr="00F57BEA">
        <w:rPr>
          <w:rFonts w:cstheme="minorHAnsi"/>
          <w:b/>
          <w:iCs/>
        </w:rPr>
        <w:lastRenderedPageBreak/>
        <w:t>Wijzigingen en versie</w:t>
      </w:r>
    </w:p>
    <w:p w14:paraId="581776D7" w14:textId="423527F3" w:rsidR="00F55B03" w:rsidRPr="00922152" w:rsidRDefault="008F1817" w:rsidP="00C30C0E">
      <w:pPr>
        <w:spacing w:after="0" w:line="312" w:lineRule="auto"/>
      </w:pPr>
      <w:proofErr w:type="spellStart"/>
      <w:r w:rsidRPr="26465D05">
        <w:t>ArdoSZ</w:t>
      </w:r>
      <w:proofErr w:type="spellEnd"/>
      <w:r w:rsidR="00D86003" w:rsidRPr="26465D05">
        <w:t xml:space="preserve"> kan dit </w:t>
      </w:r>
      <w:proofErr w:type="spellStart"/>
      <w:r w:rsidR="00106554" w:rsidRPr="26465D05">
        <w:t>p</w:t>
      </w:r>
      <w:r w:rsidR="00D86003" w:rsidRPr="26465D05">
        <w:t>rivacystatement</w:t>
      </w:r>
      <w:proofErr w:type="spellEnd"/>
      <w:r w:rsidR="00D86003" w:rsidRPr="26465D05">
        <w:t xml:space="preserve"> aanpassen, bijvoorbeeld naar aanleiding van nieuwe wetgeving</w:t>
      </w:r>
      <w:r w:rsidR="00CB065B" w:rsidRPr="26465D05">
        <w:t xml:space="preserve">, rechtspraak, </w:t>
      </w:r>
      <w:r w:rsidR="00D86003" w:rsidRPr="26465D05">
        <w:t xml:space="preserve">of </w:t>
      </w:r>
      <w:r w:rsidR="00CB065B" w:rsidRPr="26465D05">
        <w:t>publicaties</w:t>
      </w:r>
      <w:r w:rsidR="00D86003" w:rsidRPr="26465D05">
        <w:t xml:space="preserve"> van de Autoriteit Persoonsgegevens. </w:t>
      </w:r>
      <w:r w:rsidRPr="26465D05">
        <w:t>ArdoSZ</w:t>
      </w:r>
      <w:r w:rsidR="00D86003" w:rsidRPr="26465D05">
        <w:t xml:space="preserve"> raadt u daarom aan het</w:t>
      </w:r>
      <w:r w:rsidR="00106554" w:rsidRPr="26465D05">
        <w:t xml:space="preserve"> </w:t>
      </w:r>
      <w:proofErr w:type="spellStart"/>
      <w:r w:rsidR="00106554" w:rsidRPr="26465D05">
        <w:t>p</w:t>
      </w:r>
      <w:r w:rsidR="00D86003" w:rsidRPr="26465D05">
        <w:t>rivacystatement</w:t>
      </w:r>
      <w:proofErr w:type="spellEnd"/>
      <w:r w:rsidR="00D86003" w:rsidRPr="26465D05">
        <w:t xml:space="preserve"> regelmatig op wijzigingen na te lezen. Deze versie dateert van</w:t>
      </w:r>
      <w:r w:rsidR="003E178C" w:rsidRPr="26465D05">
        <w:t xml:space="preserve"> </w:t>
      </w:r>
      <w:r w:rsidR="0093273C">
        <w:t>O</w:t>
      </w:r>
      <w:r w:rsidR="00C611B1">
        <w:t>ktober 2025</w:t>
      </w:r>
      <w:r w:rsidR="644B0A14" w:rsidRPr="74367EA7">
        <w:t>.</w:t>
      </w:r>
    </w:p>
    <w:sectPr w:rsidR="00F55B03" w:rsidRPr="00922152" w:rsidSect="00922152">
      <w:headerReference w:type="default" r:id="rId21"/>
      <w:footerReference w:type="default" r:id="rId22"/>
      <w:pgSz w:w="11909" w:h="16834" w:code="9"/>
      <w:pgMar w:top="1701" w:right="1134" w:bottom="1418" w:left="1418" w:header="709" w:footer="74" w:gutter="0"/>
      <w:paperSrc w:first="15" w:other="15"/>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B268D5" w14:textId="77777777" w:rsidR="009F145A" w:rsidRDefault="009F145A" w:rsidP="00F504C2">
      <w:pPr>
        <w:spacing w:after="0" w:line="240" w:lineRule="auto"/>
      </w:pPr>
      <w:r>
        <w:separator/>
      </w:r>
    </w:p>
  </w:endnote>
  <w:endnote w:type="continuationSeparator" w:id="0">
    <w:p w14:paraId="747068B1" w14:textId="77777777" w:rsidR="009F145A" w:rsidRDefault="009F145A" w:rsidP="00F504C2">
      <w:pPr>
        <w:spacing w:after="0" w:line="240" w:lineRule="auto"/>
      </w:pPr>
      <w:r>
        <w:continuationSeparator/>
      </w:r>
    </w:p>
  </w:endnote>
  <w:endnote w:type="continuationNotice" w:id="1">
    <w:p w14:paraId="56D40355" w14:textId="77777777" w:rsidR="009F145A" w:rsidRDefault="009F145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Verdana" w:hAnsi="Verdana"/>
        <w:sz w:val="16"/>
        <w:szCs w:val="16"/>
      </w:rPr>
      <w:id w:val="2039696958"/>
      <w:docPartObj>
        <w:docPartGallery w:val="Page Numbers (Bottom of Page)"/>
        <w:docPartUnique/>
      </w:docPartObj>
    </w:sdtPr>
    <w:sdtContent>
      <w:sdt>
        <w:sdtPr>
          <w:rPr>
            <w:rFonts w:ascii="Verdana" w:hAnsi="Verdana"/>
            <w:sz w:val="16"/>
            <w:szCs w:val="16"/>
          </w:rPr>
          <w:id w:val="-139260229"/>
          <w:docPartObj>
            <w:docPartGallery w:val="Page Numbers (Top of Page)"/>
            <w:docPartUnique/>
          </w:docPartObj>
        </w:sdtPr>
        <w:sdtContent>
          <w:p w14:paraId="2EE005F9" w14:textId="77777777" w:rsidR="00D86003" w:rsidRPr="00D86003" w:rsidRDefault="00D86003">
            <w:pPr>
              <w:pStyle w:val="Voettekst"/>
              <w:jc w:val="center"/>
              <w:rPr>
                <w:rFonts w:ascii="Verdana" w:hAnsi="Verdana"/>
                <w:sz w:val="16"/>
                <w:szCs w:val="16"/>
              </w:rPr>
            </w:pPr>
            <w:r w:rsidRPr="00D86003">
              <w:rPr>
                <w:rFonts w:ascii="Verdana" w:hAnsi="Verdana"/>
                <w:bCs/>
                <w:sz w:val="16"/>
                <w:szCs w:val="16"/>
              </w:rPr>
              <w:fldChar w:fldCharType="begin"/>
            </w:r>
            <w:r w:rsidRPr="00D86003">
              <w:rPr>
                <w:rFonts w:ascii="Verdana" w:hAnsi="Verdana"/>
                <w:bCs/>
                <w:sz w:val="16"/>
                <w:szCs w:val="16"/>
              </w:rPr>
              <w:instrText>PAGE</w:instrText>
            </w:r>
            <w:r w:rsidRPr="00D86003">
              <w:rPr>
                <w:rFonts w:ascii="Verdana" w:hAnsi="Verdana"/>
                <w:bCs/>
                <w:sz w:val="16"/>
                <w:szCs w:val="16"/>
              </w:rPr>
              <w:fldChar w:fldCharType="separate"/>
            </w:r>
            <w:r w:rsidR="002C5A55">
              <w:rPr>
                <w:rFonts w:ascii="Verdana" w:hAnsi="Verdana"/>
                <w:bCs/>
                <w:noProof/>
                <w:sz w:val="16"/>
                <w:szCs w:val="16"/>
              </w:rPr>
              <w:t>1</w:t>
            </w:r>
            <w:r w:rsidRPr="00D86003">
              <w:rPr>
                <w:rFonts w:ascii="Verdana" w:hAnsi="Verdana"/>
                <w:bCs/>
                <w:sz w:val="16"/>
                <w:szCs w:val="16"/>
              </w:rPr>
              <w:fldChar w:fldCharType="end"/>
            </w:r>
            <w:r w:rsidRPr="00D86003">
              <w:rPr>
                <w:rFonts w:ascii="Verdana" w:hAnsi="Verdana"/>
                <w:sz w:val="16"/>
                <w:szCs w:val="16"/>
              </w:rPr>
              <w:t xml:space="preserve"> van </w:t>
            </w:r>
            <w:r w:rsidRPr="00D86003">
              <w:rPr>
                <w:rFonts w:ascii="Verdana" w:hAnsi="Verdana"/>
                <w:bCs/>
                <w:sz w:val="16"/>
                <w:szCs w:val="16"/>
              </w:rPr>
              <w:fldChar w:fldCharType="begin"/>
            </w:r>
            <w:r w:rsidRPr="00D86003">
              <w:rPr>
                <w:rFonts w:ascii="Verdana" w:hAnsi="Verdana"/>
                <w:bCs/>
                <w:sz w:val="16"/>
                <w:szCs w:val="16"/>
              </w:rPr>
              <w:instrText>NUMPAGES</w:instrText>
            </w:r>
            <w:r w:rsidRPr="00D86003">
              <w:rPr>
                <w:rFonts w:ascii="Verdana" w:hAnsi="Verdana"/>
                <w:bCs/>
                <w:sz w:val="16"/>
                <w:szCs w:val="16"/>
              </w:rPr>
              <w:fldChar w:fldCharType="separate"/>
            </w:r>
            <w:r w:rsidR="002C5A55">
              <w:rPr>
                <w:rFonts w:ascii="Verdana" w:hAnsi="Verdana"/>
                <w:bCs/>
                <w:noProof/>
                <w:sz w:val="16"/>
                <w:szCs w:val="16"/>
              </w:rPr>
              <w:t>4</w:t>
            </w:r>
            <w:r w:rsidRPr="00D86003">
              <w:rPr>
                <w:rFonts w:ascii="Verdana" w:hAnsi="Verdana"/>
                <w:bCs/>
                <w:sz w:val="16"/>
                <w:szCs w:val="16"/>
              </w:rPr>
              <w:fldChar w:fldCharType="end"/>
            </w:r>
          </w:p>
        </w:sdtContent>
      </w:sdt>
    </w:sdtContent>
  </w:sdt>
  <w:p w14:paraId="2154FE02" w14:textId="77777777" w:rsidR="00BE5AAB" w:rsidRDefault="00BE5AAB" w:rsidP="000F6D47">
    <w:pPr>
      <w:pStyle w:val="Voettekst"/>
      <w:jc w:val="right"/>
      <w:rPr>
        <w:rFonts w:ascii="Verdana" w:hAnsi="Verdana"/>
        <w:sz w:val="16"/>
        <w:szCs w:val="16"/>
      </w:rPr>
    </w:pPr>
  </w:p>
  <w:p w14:paraId="70CB4F45" w14:textId="14BCA05A" w:rsidR="000F6D47" w:rsidRPr="00BE5AAB" w:rsidRDefault="000F6D47" w:rsidP="00BE5AAB">
    <w:pPr>
      <w:pStyle w:val="Voettekst"/>
      <w:ind w:right="-566"/>
      <w:jc w:val="right"/>
      <w:rPr>
        <w:color w:val="808080" w:themeColor="background1" w:themeShade="80"/>
      </w:rPr>
    </w:pPr>
    <w:proofErr w:type="spellStart"/>
    <w:r w:rsidRPr="00BE5AAB">
      <w:rPr>
        <w:rFonts w:ascii="Verdana" w:hAnsi="Verdana"/>
        <w:color w:val="808080" w:themeColor="background1" w:themeShade="80"/>
        <w:sz w:val="16"/>
        <w:szCs w:val="16"/>
      </w:rPr>
      <w:t>Privacystatement</w:t>
    </w:r>
    <w:proofErr w:type="spellEnd"/>
    <w:r w:rsidRPr="00BE5AAB">
      <w:rPr>
        <w:rFonts w:ascii="Verdana" w:hAnsi="Verdana"/>
        <w:color w:val="808080" w:themeColor="background1" w:themeShade="80"/>
        <w:sz w:val="16"/>
        <w:szCs w:val="16"/>
      </w:rPr>
      <w:t xml:space="preserve"> voor betrokkenen </w:t>
    </w:r>
    <w:proofErr w:type="spellStart"/>
    <w:r w:rsidRPr="00BE5AAB">
      <w:rPr>
        <w:rFonts w:ascii="Verdana" w:hAnsi="Verdana"/>
        <w:color w:val="808080" w:themeColor="background1" w:themeShade="80"/>
        <w:sz w:val="16"/>
        <w:szCs w:val="16"/>
      </w:rPr>
      <w:t>ArdoSZ</w:t>
    </w:r>
    <w:proofErr w:type="spellEnd"/>
    <w:r w:rsidRPr="00BE5AAB">
      <w:rPr>
        <w:rFonts w:ascii="Verdana" w:hAnsi="Verdana"/>
        <w:color w:val="808080" w:themeColor="background1" w:themeShade="80"/>
        <w:sz w:val="16"/>
        <w:szCs w:val="16"/>
      </w:rPr>
      <w:t xml:space="preserve"> v</w:t>
    </w:r>
    <w:r w:rsidR="007F1251">
      <w:rPr>
        <w:rFonts w:ascii="Verdana" w:hAnsi="Verdana"/>
        <w:color w:val="808080" w:themeColor="background1" w:themeShade="80"/>
        <w:sz w:val="16"/>
        <w:szCs w:val="16"/>
      </w:rPr>
      <w:t>5</w:t>
    </w:r>
  </w:p>
  <w:p w14:paraId="6351E856" w14:textId="77777777" w:rsidR="00F504C2" w:rsidRDefault="00F504C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AECDE7" w14:textId="77777777" w:rsidR="009F145A" w:rsidRDefault="009F145A" w:rsidP="00F504C2">
      <w:pPr>
        <w:spacing w:after="0" w:line="240" w:lineRule="auto"/>
      </w:pPr>
      <w:r>
        <w:separator/>
      </w:r>
    </w:p>
  </w:footnote>
  <w:footnote w:type="continuationSeparator" w:id="0">
    <w:p w14:paraId="60A9919E" w14:textId="77777777" w:rsidR="009F145A" w:rsidRDefault="009F145A" w:rsidP="00F504C2">
      <w:pPr>
        <w:spacing w:after="0" w:line="240" w:lineRule="auto"/>
      </w:pPr>
      <w:r>
        <w:continuationSeparator/>
      </w:r>
    </w:p>
  </w:footnote>
  <w:footnote w:type="continuationNotice" w:id="1">
    <w:p w14:paraId="295B0566" w14:textId="77777777" w:rsidR="009F145A" w:rsidRDefault="009F145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31FEF" w14:textId="383F55CC" w:rsidR="00740331" w:rsidRDefault="00740331" w:rsidP="000F6D47">
    <w:pPr>
      <w:pStyle w:val="Voettekst"/>
      <w:jc w:val="right"/>
      <w:rPr>
        <w:noProof/>
        <w:lang w:eastAsia="nl-NL"/>
      </w:rPr>
    </w:pPr>
    <w:r>
      <w:rPr>
        <w:noProof/>
        <w:lang w:val="en-GB" w:eastAsia="en-GB"/>
      </w:rPr>
      <w:drawing>
        <wp:anchor distT="0" distB="0" distL="114300" distR="114300" simplePos="0" relativeHeight="251658240" behindDoc="1" locked="0" layoutInCell="1" allowOverlap="1" wp14:anchorId="5E192DB2" wp14:editId="34E04F90">
          <wp:simplePos x="0" y="0"/>
          <wp:positionH relativeFrom="page">
            <wp:align>right</wp:align>
          </wp:positionH>
          <wp:positionV relativeFrom="paragraph">
            <wp:posOffset>-449208</wp:posOffset>
          </wp:positionV>
          <wp:extent cx="7555230" cy="9753600"/>
          <wp:effectExtent l="0" t="0" r="7620" b="0"/>
          <wp:wrapNone/>
          <wp:docPr id="6" name="Afbeelding 6" descr="180656_ard_hui_briefpapier_A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0656_ard_hui_briefpapier_A4.jpg"/>
                  <pic:cNvPicPr/>
                </pic:nvPicPr>
                <pic:blipFill rotWithShape="1">
                  <a:blip r:embed="rId1"/>
                  <a:srcRect b="8831"/>
                  <a:stretch/>
                </pic:blipFill>
                <pic:spPr bwMode="auto">
                  <a:xfrm>
                    <a:off x="0" y="0"/>
                    <a:ext cx="7555230" cy="9753600"/>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E11B409"/>
    <w:multiLevelType w:val="hybridMultilevel"/>
    <w:tmpl w:val="8B07C94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7C76ED9"/>
    <w:multiLevelType w:val="hybridMultilevel"/>
    <w:tmpl w:val="98ACA024"/>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A1377D1"/>
    <w:multiLevelType w:val="hybridMultilevel"/>
    <w:tmpl w:val="D3364F8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3B6F5F99"/>
    <w:multiLevelType w:val="hybridMultilevel"/>
    <w:tmpl w:val="1BE6B61A"/>
    <w:lvl w:ilvl="0" w:tplc="2D9870A8">
      <w:start w:val="1"/>
      <w:numFmt w:val="decimal"/>
      <w:lvlText w:val="%1."/>
      <w:lvlJc w:val="left"/>
      <w:pPr>
        <w:ind w:left="720" w:hanging="360"/>
      </w:pPr>
      <w:rPr>
        <w:rFonts w:hint="default"/>
        <w:b/>
        <w:bCs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3FAF5FB7"/>
    <w:multiLevelType w:val="hybridMultilevel"/>
    <w:tmpl w:val="8AB603F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42922123"/>
    <w:multiLevelType w:val="hybridMultilevel"/>
    <w:tmpl w:val="D402F284"/>
    <w:lvl w:ilvl="0" w:tplc="04130005">
      <w:start w:val="1"/>
      <w:numFmt w:val="bullet"/>
      <w:lvlText w:val=""/>
      <w:lvlJc w:val="left"/>
      <w:pPr>
        <w:ind w:left="1080" w:hanging="360"/>
      </w:pPr>
      <w:rPr>
        <w:rFonts w:ascii="Wingdings" w:hAnsi="Wingdings"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6" w15:restartNumberingAfterBreak="0">
    <w:nsid w:val="482C09B1"/>
    <w:multiLevelType w:val="hybridMultilevel"/>
    <w:tmpl w:val="F842BF9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4FFF3F18"/>
    <w:multiLevelType w:val="multilevel"/>
    <w:tmpl w:val="8780BC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36761CB"/>
    <w:multiLevelType w:val="hybridMultilevel"/>
    <w:tmpl w:val="0E88BA1C"/>
    <w:lvl w:ilvl="0" w:tplc="4240F478">
      <w:start w:val="1"/>
      <w:numFmt w:val="bullet"/>
      <w:lvlText w:val=""/>
      <w:lvlJc w:val="left"/>
      <w:pPr>
        <w:ind w:left="1060" w:hanging="360"/>
      </w:pPr>
      <w:rPr>
        <w:rFonts w:ascii="Symbol" w:hAnsi="Symbol"/>
      </w:rPr>
    </w:lvl>
    <w:lvl w:ilvl="1" w:tplc="5C2CA0DC">
      <w:start w:val="1"/>
      <w:numFmt w:val="bullet"/>
      <w:lvlText w:val=""/>
      <w:lvlJc w:val="left"/>
      <w:pPr>
        <w:ind w:left="1060" w:hanging="360"/>
      </w:pPr>
      <w:rPr>
        <w:rFonts w:ascii="Symbol" w:hAnsi="Symbol"/>
      </w:rPr>
    </w:lvl>
    <w:lvl w:ilvl="2" w:tplc="AD70245A">
      <w:start w:val="1"/>
      <w:numFmt w:val="bullet"/>
      <w:lvlText w:val=""/>
      <w:lvlJc w:val="left"/>
      <w:pPr>
        <w:ind w:left="1060" w:hanging="360"/>
      </w:pPr>
      <w:rPr>
        <w:rFonts w:ascii="Symbol" w:hAnsi="Symbol"/>
      </w:rPr>
    </w:lvl>
    <w:lvl w:ilvl="3" w:tplc="0E80C6FC">
      <w:start w:val="1"/>
      <w:numFmt w:val="bullet"/>
      <w:lvlText w:val=""/>
      <w:lvlJc w:val="left"/>
      <w:pPr>
        <w:ind w:left="1060" w:hanging="360"/>
      </w:pPr>
      <w:rPr>
        <w:rFonts w:ascii="Symbol" w:hAnsi="Symbol"/>
      </w:rPr>
    </w:lvl>
    <w:lvl w:ilvl="4" w:tplc="3AD8017C">
      <w:start w:val="1"/>
      <w:numFmt w:val="bullet"/>
      <w:lvlText w:val=""/>
      <w:lvlJc w:val="left"/>
      <w:pPr>
        <w:ind w:left="1060" w:hanging="360"/>
      </w:pPr>
      <w:rPr>
        <w:rFonts w:ascii="Symbol" w:hAnsi="Symbol"/>
      </w:rPr>
    </w:lvl>
    <w:lvl w:ilvl="5" w:tplc="53C4E0AC">
      <w:start w:val="1"/>
      <w:numFmt w:val="bullet"/>
      <w:lvlText w:val=""/>
      <w:lvlJc w:val="left"/>
      <w:pPr>
        <w:ind w:left="1060" w:hanging="360"/>
      </w:pPr>
      <w:rPr>
        <w:rFonts w:ascii="Symbol" w:hAnsi="Symbol"/>
      </w:rPr>
    </w:lvl>
    <w:lvl w:ilvl="6" w:tplc="CAE2F630">
      <w:start w:val="1"/>
      <w:numFmt w:val="bullet"/>
      <w:lvlText w:val=""/>
      <w:lvlJc w:val="left"/>
      <w:pPr>
        <w:ind w:left="1060" w:hanging="360"/>
      </w:pPr>
      <w:rPr>
        <w:rFonts w:ascii="Symbol" w:hAnsi="Symbol"/>
      </w:rPr>
    </w:lvl>
    <w:lvl w:ilvl="7" w:tplc="1796460A">
      <w:start w:val="1"/>
      <w:numFmt w:val="bullet"/>
      <w:lvlText w:val=""/>
      <w:lvlJc w:val="left"/>
      <w:pPr>
        <w:ind w:left="1060" w:hanging="360"/>
      </w:pPr>
      <w:rPr>
        <w:rFonts w:ascii="Symbol" w:hAnsi="Symbol"/>
      </w:rPr>
    </w:lvl>
    <w:lvl w:ilvl="8" w:tplc="5ED229C0">
      <w:start w:val="1"/>
      <w:numFmt w:val="bullet"/>
      <w:lvlText w:val=""/>
      <w:lvlJc w:val="left"/>
      <w:pPr>
        <w:ind w:left="1060" w:hanging="360"/>
      </w:pPr>
      <w:rPr>
        <w:rFonts w:ascii="Symbol" w:hAnsi="Symbol"/>
      </w:rPr>
    </w:lvl>
  </w:abstractNum>
  <w:abstractNum w:abstractNumId="9" w15:restartNumberingAfterBreak="0">
    <w:nsid w:val="57DE2522"/>
    <w:multiLevelType w:val="hybridMultilevel"/>
    <w:tmpl w:val="A10CFA5A"/>
    <w:lvl w:ilvl="0" w:tplc="6F42B176">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593F0B55"/>
    <w:multiLevelType w:val="hybridMultilevel"/>
    <w:tmpl w:val="E3E67D50"/>
    <w:lvl w:ilvl="0" w:tplc="0413000F">
      <w:start w:val="1"/>
      <w:numFmt w:val="decimal"/>
      <w:lvlText w:val="%1."/>
      <w:lvlJc w:val="left"/>
      <w:pPr>
        <w:ind w:left="720" w:hanging="720"/>
      </w:pPr>
    </w:lvl>
    <w:lvl w:ilvl="1" w:tplc="04130019">
      <w:start w:val="1"/>
      <w:numFmt w:val="lowerLetter"/>
      <w:lvlText w:val="%2."/>
      <w:lvlJc w:val="left"/>
      <w:pPr>
        <w:ind w:left="1080" w:hanging="360"/>
      </w:pPr>
    </w:lvl>
    <w:lvl w:ilvl="2" w:tplc="04130001">
      <w:start w:val="1"/>
      <w:numFmt w:val="bullet"/>
      <w:lvlText w:val=""/>
      <w:lvlJc w:val="left"/>
      <w:pPr>
        <w:ind w:left="1800" w:hanging="180"/>
      </w:pPr>
      <w:rPr>
        <w:rFonts w:ascii="Symbol" w:hAnsi="Symbol" w:hint="default"/>
      </w:r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start w:val="1"/>
      <w:numFmt w:val="lowerRoman"/>
      <w:lvlText w:val="%6."/>
      <w:lvlJc w:val="right"/>
      <w:pPr>
        <w:ind w:left="3960" w:hanging="180"/>
      </w:pPr>
    </w:lvl>
    <w:lvl w:ilvl="6" w:tplc="0413000F">
      <w:start w:val="1"/>
      <w:numFmt w:val="decimal"/>
      <w:lvlText w:val="%7."/>
      <w:lvlJc w:val="left"/>
      <w:pPr>
        <w:ind w:left="4680" w:hanging="360"/>
      </w:pPr>
    </w:lvl>
    <w:lvl w:ilvl="7" w:tplc="04130019">
      <w:start w:val="1"/>
      <w:numFmt w:val="lowerLetter"/>
      <w:lvlText w:val="%8."/>
      <w:lvlJc w:val="left"/>
      <w:pPr>
        <w:ind w:left="5400" w:hanging="360"/>
      </w:pPr>
    </w:lvl>
    <w:lvl w:ilvl="8" w:tplc="0413001B">
      <w:start w:val="1"/>
      <w:numFmt w:val="lowerRoman"/>
      <w:lvlText w:val="%9."/>
      <w:lvlJc w:val="right"/>
      <w:pPr>
        <w:ind w:left="6120" w:hanging="180"/>
      </w:pPr>
    </w:lvl>
  </w:abstractNum>
  <w:abstractNum w:abstractNumId="11" w15:restartNumberingAfterBreak="0">
    <w:nsid w:val="628D150F"/>
    <w:multiLevelType w:val="multilevel"/>
    <w:tmpl w:val="0A187B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486368E"/>
    <w:multiLevelType w:val="hybridMultilevel"/>
    <w:tmpl w:val="449C8422"/>
    <w:lvl w:ilvl="0" w:tplc="0413000F">
      <w:start w:val="1"/>
      <w:numFmt w:val="decimal"/>
      <w:lvlText w:val="%1."/>
      <w:lvlJc w:val="left"/>
      <w:pPr>
        <w:ind w:left="720" w:hanging="720"/>
      </w:pPr>
    </w:lvl>
    <w:lvl w:ilvl="1" w:tplc="04130019">
      <w:start w:val="1"/>
      <w:numFmt w:val="lowerLetter"/>
      <w:lvlText w:val="%2."/>
      <w:lvlJc w:val="left"/>
      <w:pPr>
        <w:ind w:left="1080" w:hanging="360"/>
      </w:pPr>
    </w:lvl>
    <w:lvl w:ilvl="2" w:tplc="04130001">
      <w:start w:val="1"/>
      <w:numFmt w:val="bullet"/>
      <w:lvlText w:val=""/>
      <w:lvlJc w:val="left"/>
      <w:pPr>
        <w:ind w:left="1800" w:hanging="180"/>
      </w:pPr>
      <w:rPr>
        <w:rFonts w:ascii="Symbol" w:hAnsi="Symbol" w:hint="default"/>
      </w:rPr>
    </w:lvl>
    <w:lvl w:ilvl="3" w:tplc="04130001">
      <w:start w:val="1"/>
      <w:numFmt w:val="bullet"/>
      <w:lvlText w:val=""/>
      <w:lvlJc w:val="left"/>
      <w:pPr>
        <w:ind w:left="2520" w:hanging="360"/>
      </w:pPr>
      <w:rPr>
        <w:rFonts w:ascii="Symbol" w:hAnsi="Symbol" w:hint="default"/>
      </w:rPr>
    </w:lvl>
    <w:lvl w:ilvl="4" w:tplc="04130019">
      <w:start w:val="1"/>
      <w:numFmt w:val="lowerLetter"/>
      <w:lvlText w:val="%5."/>
      <w:lvlJc w:val="left"/>
      <w:pPr>
        <w:ind w:left="3240" w:hanging="360"/>
      </w:pPr>
    </w:lvl>
    <w:lvl w:ilvl="5" w:tplc="0413001B">
      <w:start w:val="1"/>
      <w:numFmt w:val="lowerRoman"/>
      <w:lvlText w:val="%6."/>
      <w:lvlJc w:val="right"/>
      <w:pPr>
        <w:ind w:left="3960" w:hanging="180"/>
      </w:pPr>
    </w:lvl>
    <w:lvl w:ilvl="6" w:tplc="0413000F">
      <w:start w:val="1"/>
      <w:numFmt w:val="decimal"/>
      <w:lvlText w:val="%7."/>
      <w:lvlJc w:val="left"/>
      <w:pPr>
        <w:ind w:left="4680" w:hanging="360"/>
      </w:pPr>
    </w:lvl>
    <w:lvl w:ilvl="7" w:tplc="04130019">
      <w:start w:val="1"/>
      <w:numFmt w:val="lowerLetter"/>
      <w:lvlText w:val="%8."/>
      <w:lvlJc w:val="left"/>
      <w:pPr>
        <w:ind w:left="5400" w:hanging="360"/>
      </w:pPr>
    </w:lvl>
    <w:lvl w:ilvl="8" w:tplc="0413001B">
      <w:start w:val="1"/>
      <w:numFmt w:val="lowerRoman"/>
      <w:lvlText w:val="%9."/>
      <w:lvlJc w:val="right"/>
      <w:pPr>
        <w:ind w:left="6120" w:hanging="180"/>
      </w:pPr>
    </w:lvl>
  </w:abstractNum>
  <w:abstractNum w:abstractNumId="13" w15:restartNumberingAfterBreak="0">
    <w:nsid w:val="69A65963"/>
    <w:multiLevelType w:val="multilevel"/>
    <w:tmpl w:val="D6B459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1D36E5D"/>
    <w:multiLevelType w:val="hybridMultilevel"/>
    <w:tmpl w:val="FF027D24"/>
    <w:lvl w:ilvl="0" w:tplc="513A99B0">
      <w:start w:val="1"/>
      <w:numFmt w:val="decimal"/>
      <w:lvlText w:val="%1."/>
      <w:lvlJc w:val="left"/>
      <w:pPr>
        <w:ind w:left="3762" w:hanging="360"/>
      </w:pPr>
      <w:rPr>
        <w:rFonts w:hint="default"/>
        <w:b/>
        <w:bCs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778E5169"/>
    <w:multiLevelType w:val="multilevel"/>
    <w:tmpl w:val="FE4C2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E183B63"/>
    <w:multiLevelType w:val="hybridMultilevel"/>
    <w:tmpl w:val="0A9C4F2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633943658">
    <w:abstractNumId w:val="15"/>
  </w:num>
  <w:num w:numId="2" w16cid:durableId="17439902">
    <w:abstractNumId w:val="7"/>
  </w:num>
  <w:num w:numId="3" w16cid:durableId="346369465">
    <w:abstractNumId w:val="13"/>
  </w:num>
  <w:num w:numId="4" w16cid:durableId="318313413">
    <w:abstractNumId w:val="11"/>
  </w:num>
  <w:num w:numId="5" w16cid:durableId="1712070244">
    <w:abstractNumId w:val="5"/>
  </w:num>
  <w:num w:numId="6" w16cid:durableId="363362408">
    <w:abstractNumId w:val="6"/>
  </w:num>
  <w:num w:numId="7" w16cid:durableId="1800536448">
    <w:abstractNumId w:val="10"/>
  </w:num>
  <w:num w:numId="8" w16cid:durableId="155535720">
    <w:abstractNumId w:val="2"/>
  </w:num>
  <w:num w:numId="9" w16cid:durableId="1130052497">
    <w:abstractNumId w:val="9"/>
  </w:num>
  <w:num w:numId="10" w16cid:durableId="440074439">
    <w:abstractNumId w:val="4"/>
  </w:num>
  <w:num w:numId="11" w16cid:durableId="401683442">
    <w:abstractNumId w:val="1"/>
  </w:num>
  <w:num w:numId="12" w16cid:durableId="2059892403">
    <w:abstractNumId w:val="16"/>
  </w:num>
  <w:num w:numId="13" w16cid:durableId="429283241">
    <w:abstractNumId w:val="12"/>
  </w:num>
  <w:num w:numId="14" w16cid:durableId="1122580813">
    <w:abstractNumId w:val="14"/>
  </w:num>
  <w:num w:numId="15" w16cid:durableId="350648767">
    <w:abstractNumId w:val="3"/>
  </w:num>
  <w:num w:numId="16" w16cid:durableId="1784500014">
    <w:abstractNumId w:val="0"/>
  </w:num>
  <w:num w:numId="17" w16cid:durableId="13456327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defaultTabStop w:val="708"/>
  <w:hyphenationZone w:val="425"/>
  <w:drawingGridHorizontalSpacing w:val="100"/>
  <w:drawingGridVerticalSpacing w:val="136"/>
  <w:displayHorizontalDrawingGridEvery w:val="0"/>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21C7"/>
    <w:rsid w:val="0000289F"/>
    <w:rsid w:val="00003D45"/>
    <w:rsid w:val="0000783F"/>
    <w:rsid w:val="000240F5"/>
    <w:rsid w:val="00024F4E"/>
    <w:rsid w:val="00040706"/>
    <w:rsid w:val="00044EED"/>
    <w:rsid w:val="000556CA"/>
    <w:rsid w:val="0006029E"/>
    <w:rsid w:val="00064460"/>
    <w:rsid w:val="00071103"/>
    <w:rsid w:val="00090042"/>
    <w:rsid w:val="00091EF8"/>
    <w:rsid w:val="0009208B"/>
    <w:rsid w:val="000975E3"/>
    <w:rsid w:val="000A2544"/>
    <w:rsid w:val="000A2CB4"/>
    <w:rsid w:val="000A50C8"/>
    <w:rsid w:val="000C12DC"/>
    <w:rsid w:val="000C286E"/>
    <w:rsid w:val="000C4986"/>
    <w:rsid w:val="000D0D22"/>
    <w:rsid w:val="000D42E7"/>
    <w:rsid w:val="000F340B"/>
    <w:rsid w:val="000F5205"/>
    <w:rsid w:val="000F6D47"/>
    <w:rsid w:val="00101867"/>
    <w:rsid w:val="0010376F"/>
    <w:rsid w:val="00106554"/>
    <w:rsid w:val="00120DD5"/>
    <w:rsid w:val="00126ECE"/>
    <w:rsid w:val="00134E2F"/>
    <w:rsid w:val="001420C7"/>
    <w:rsid w:val="0016655A"/>
    <w:rsid w:val="00166A56"/>
    <w:rsid w:val="00177D23"/>
    <w:rsid w:val="001807C8"/>
    <w:rsid w:val="001B08D5"/>
    <w:rsid w:val="001B30C3"/>
    <w:rsid w:val="001B4243"/>
    <w:rsid w:val="001C0433"/>
    <w:rsid w:val="001C1E80"/>
    <w:rsid w:val="001C4F1A"/>
    <w:rsid w:val="001D4CFB"/>
    <w:rsid w:val="001D738E"/>
    <w:rsid w:val="002040CC"/>
    <w:rsid w:val="00211F2B"/>
    <w:rsid w:val="002121A9"/>
    <w:rsid w:val="002139F3"/>
    <w:rsid w:val="002150E8"/>
    <w:rsid w:val="00223115"/>
    <w:rsid w:val="00225630"/>
    <w:rsid w:val="00236D13"/>
    <w:rsid w:val="00251AF4"/>
    <w:rsid w:val="00253F0E"/>
    <w:rsid w:val="00255F66"/>
    <w:rsid w:val="0026107A"/>
    <w:rsid w:val="00265BCB"/>
    <w:rsid w:val="002712C4"/>
    <w:rsid w:val="00271432"/>
    <w:rsid w:val="002715DC"/>
    <w:rsid w:val="0027525B"/>
    <w:rsid w:val="00281CA0"/>
    <w:rsid w:val="0028492E"/>
    <w:rsid w:val="0028702F"/>
    <w:rsid w:val="002900B0"/>
    <w:rsid w:val="002A210D"/>
    <w:rsid w:val="002B0C62"/>
    <w:rsid w:val="002B586B"/>
    <w:rsid w:val="002B6ED4"/>
    <w:rsid w:val="002C4F38"/>
    <w:rsid w:val="002C5A55"/>
    <w:rsid w:val="002E6FC9"/>
    <w:rsid w:val="00304EA3"/>
    <w:rsid w:val="00307C16"/>
    <w:rsid w:val="00322FD7"/>
    <w:rsid w:val="0032388E"/>
    <w:rsid w:val="003263E8"/>
    <w:rsid w:val="00331DAA"/>
    <w:rsid w:val="00331F0E"/>
    <w:rsid w:val="0033399C"/>
    <w:rsid w:val="00335C1C"/>
    <w:rsid w:val="00335F1A"/>
    <w:rsid w:val="003365D3"/>
    <w:rsid w:val="00346D0A"/>
    <w:rsid w:val="00355029"/>
    <w:rsid w:val="00355A1B"/>
    <w:rsid w:val="00365FBC"/>
    <w:rsid w:val="00366806"/>
    <w:rsid w:val="00371941"/>
    <w:rsid w:val="00371CFC"/>
    <w:rsid w:val="003769F8"/>
    <w:rsid w:val="0037785A"/>
    <w:rsid w:val="003853AE"/>
    <w:rsid w:val="003A0B7E"/>
    <w:rsid w:val="003A2D1B"/>
    <w:rsid w:val="003A2F0C"/>
    <w:rsid w:val="003A495E"/>
    <w:rsid w:val="003A6E7C"/>
    <w:rsid w:val="003B21C7"/>
    <w:rsid w:val="003B5860"/>
    <w:rsid w:val="003C35CA"/>
    <w:rsid w:val="003D0119"/>
    <w:rsid w:val="003D2D24"/>
    <w:rsid w:val="003D7E20"/>
    <w:rsid w:val="003E178C"/>
    <w:rsid w:val="003F2BC4"/>
    <w:rsid w:val="004079E2"/>
    <w:rsid w:val="00411C85"/>
    <w:rsid w:val="00411D2D"/>
    <w:rsid w:val="00414A2E"/>
    <w:rsid w:val="00415F95"/>
    <w:rsid w:val="0042171E"/>
    <w:rsid w:val="004236CA"/>
    <w:rsid w:val="0042470C"/>
    <w:rsid w:val="00427546"/>
    <w:rsid w:val="00427930"/>
    <w:rsid w:val="00431581"/>
    <w:rsid w:val="00442392"/>
    <w:rsid w:val="00444327"/>
    <w:rsid w:val="0044501E"/>
    <w:rsid w:val="0044636A"/>
    <w:rsid w:val="00457EFB"/>
    <w:rsid w:val="00460841"/>
    <w:rsid w:val="004632B7"/>
    <w:rsid w:val="00463FCF"/>
    <w:rsid w:val="00465D6A"/>
    <w:rsid w:val="00470DF4"/>
    <w:rsid w:val="004762F2"/>
    <w:rsid w:val="004822D7"/>
    <w:rsid w:val="00483962"/>
    <w:rsid w:val="004839F0"/>
    <w:rsid w:val="00483F5B"/>
    <w:rsid w:val="00485453"/>
    <w:rsid w:val="004917CF"/>
    <w:rsid w:val="00492777"/>
    <w:rsid w:val="004A3035"/>
    <w:rsid w:val="004A532E"/>
    <w:rsid w:val="004B2753"/>
    <w:rsid w:val="004B42EA"/>
    <w:rsid w:val="004C1C8E"/>
    <w:rsid w:val="004C2790"/>
    <w:rsid w:val="004C3486"/>
    <w:rsid w:val="004E0E83"/>
    <w:rsid w:val="004E352B"/>
    <w:rsid w:val="004F1C24"/>
    <w:rsid w:val="00517BE3"/>
    <w:rsid w:val="00521F86"/>
    <w:rsid w:val="00533ED2"/>
    <w:rsid w:val="00535DBF"/>
    <w:rsid w:val="00536EEF"/>
    <w:rsid w:val="005403DB"/>
    <w:rsid w:val="00544D48"/>
    <w:rsid w:val="00551686"/>
    <w:rsid w:val="00555F94"/>
    <w:rsid w:val="00560152"/>
    <w:rsid w:val="005605FF"/>
    <w:rsid w:val="0056520E"/>
    <w:rsid w:val="00565FD6"/>
    <w:rsid w:val="005703F5"/>
    <w:rsid w:val="005709F9"/>
    <w:rsid w:val="005738B8"/>
    <w:rsid w:val="0058082D"/>
    <w:rsid w:val="005855F2"/>
    <w:rsid w:val="005874D2"/>
    <w:rsid w:val="00593E5A"/>
    <w:rsid w:val="005A0D12"/>
    <w:rsid w:val="005A17C0"/>
    <w:rsid w:val="005B3368"/>
    <w:rsid w:val="005C53AD"/>
    <w:rsid w:val="005D33AF"/>
    <w:rsid w:val="005E4067"/>
    <w:rsid w:val="005E7DD9"/>
    <w:rsid w:val="005F0A2A"/>
    <w:rsid w:val="005F213F"/>
    <w:rsid w:val="005F25E1"/>
    <w:rsid w:val="005F5A88"/>
    <w:rsid w:val="005F671F"/>
    <w:rsid w:val="00602434"/>
    <w:rsid w:val="006041BA"/>
    <w:rsid w:val="00627D67"/>
    <w:rsid w:val="006367C1"/>
    <w:rsid w:val="0064196F"/>
    <w:rsid w:val="00651ED1"/>
    <w:rsid w:val="006617F2"/>
    <w:rsid w:val="0067169B"/>
    <w:rsid w:val="00671E74"/>
    <w:rsid w:val="0067376A"/>
    <w:rsid w:val="0068008A"/>
    <w:rsid w:val="00680FCC"/>
    <w:rsid w:val="006A17F5"/>
    <w:rsid w:val="006A1D63"/>
    <w:rsid w:val="006B1EEC"/>
    <w:rsid w:val="006B2D3C"/>
    <w:rsid w:val="006B640A"/>
    <w:rsid w:val="006C0506"/>
    <w:rsid w:val="006C1FA5"/>
    <w:rsid w:val="006C6206"/>
    <w:rsid w:val="006D7FDE"/>
    <w:rsid w:val="006E231E"/>
    <w:rsid w:val="006F06C9"/>
    <w:rsid w:val="006F1AE5"/>
    <w:rsid w:val="006F7A47"/>
    <w:rsid w:val="0070011C"/>
    <w:rsid w:val="0070032A"/>
    <w:rsid w:val="0070364B"/>
    <w:rsid w:val="0070750F"/>
    <w:rsid w:val="0071266E"/>
    <w:rsid w:val="00713062"/>
    <w:rsid w:val="00715B14"/>
    <w:rsid w:val="00720701"/>
    <w:rsid w:val="00721943"/>
    <w:rsid w:val="00734B61"/>
    <w:rsid w:val="00736DCC"/>
    <w:rsid w:val="00740022"/>
    <w:rsid w:val="00740331"/>
    <w:rsid w:val="00744FE4"/>
    <w:rsid w:val="00752909"/>
    <w:rsid w:val="00763FE8"/>
    <w:rsid w:val="007660F5"/>
    <w:rsid w:val="007679D8"/>
    <w:rsid w:val="0077262C"/>
    <w:rsid w:val="007772A3"/>
    <w:rsid w:val="00777A7C"/>
    <w:rsid w:val="00777CB9"/>
    <w:rsid w:val="00784039"/>
    <w:rsid w:val="0078692A"/>
    <w:rsid w:val="007930ED"/>
    <w:rsid w:val="00793A4A"/>
    <w:rsid w:val="00793ED5"/>
    <w:rsid w:val="00794882"/>
    <w:rsid w:val="007A0533"/>
    <w:rsid w:val="007C114D"/>
    <w:rsid w:val="007C6E12"/>
    <w:rsid w:val="007D05A7"/>
    <w:rsid w:val="007D1604"/>
    <w:rsid w:val="007D65DB"/>
    <w:rsid w:val="007E5A2C"/>
    <w:rsid w:val="007F020E"/>
    <w:rsid w:val="007F1251"/>
    <w:rsid w:val="007F786E"/>
    <w:rsid w:val="0081471A"/>
    <w:rsid w:val="008170E9"/>
    <w:rsid w:val="00820DB2"/>
    <w:rsid w:val="008249A1"/>
    <w:rsid w:val="0083362D"/>
    <w:rsid w:val="008411E7"/>
    <w:rsid w:val="00851FEC"/>
    <w:rsid w:val="008633C7"/>
    <w:rsid w:val="008636C1"/>
    <w:rsid w:val="00864AF4"/>
    <w:rsid w:val="00865A98"/>
    <w:rsid w:val="00866E88"/>
    <w:rsid w:val="00874665"/>
    <w:rsid w:val="00876EA4"/>
    <w:rsid w:val="008771AF"/>
    <w:rsid w:val="0088084E"/>
    <w:rsid w:val="00896835"/>
    <w:rsid w:val="008A036A"/>
    <w:rsid w:val="008A54E1"/>
    <w:rsid w:val="008B4511"/>
    <w:rsid w:val="008B78F9"/>
    <w:rsid w:val="008C31B8"/>
    <w:rsid w:val="008C3BAC"/>
    <w:rsid w:val="008C4EB1"/>
    <w:rsid w:val="008C71D5"/>
    <w:rsid w:val="008E1148"/>
    <w:rsid w:val="008E146C"/>
    <w:rsid w:val="008E2B4E"/>
    <w:rsid w:val="008F131B"/>
    <w:rsid w:val="008F1817"/>
    <w:rsid w:val="008F59C0"/>
    <w:rsid w:val="00902BE5"/>
    <w:rsid w:val="00905F21"/>
    <w:rsid w:val="00915F1C"/>
    <w:rsid w:val="009173C6"/>
    <w:rsid w:val="00917D21"/>
    <w:rsid w:val="00922152"/>
    <w:rsid w:val="00930BB9"/>
    <w:rsid w:val="0093273C"/>
    <w:rsid w:val="00953ADA"/>
    <w:rsid w:val="00963475"/>
    <w:rsid w:val="00971EED"/>
    <w:rsid w:val="00993581"/>
    <w:rsid w:val="009A3E44"/>
    <w:rsid w:val="009A4E29"/>
    <w:rsid w:val="009B1FC9"/>
    <w:rsid w:val="009C634E"/>
    <w:rsid w:val="009C6BCD"/>
    <w:rsid w:val="009D49A4"/>
    <w:rsid w:val="009F145A"/>
    <w:rsid w:val="009F5CE8"/>
    <w:rsid w:val="00A034C2"/>
    <w:rsid w:val="00A07072"/>
    <w:rsid w:val="00A07D8D"/>
    <w:rsid w:val="00A2144D"/>
    <w:rsid w:val="00A24A1E"/>
    <w:rsid w:val="00A3132A"/>
    <w:rsid w:val="00A502E7"/>
    <w:rsid w:val="00A61025"/>
    <w:rsid w:val="00A6218A"/>
    <w:rsid w:val="00A63EE6"/>
    <w:rsid w:val="00A65401"/>
    <w:rsid w:val="00A666EC"/>
    <w:rsid w:val="00A733E4"/>
    <w:rsid w:val="00A7553E"/>
    <w:rsid w:val="00A83B0D"/>
    <w:rsid w:val="00A8575B"/>
    <w:rsid w:val="00A904B9"/>
    <w:rsid w:val="00A92271"/>
    <w:rsid w:val="00A96257"/>
    <w:rsid w:val="00AB2B00"/>
    <w:rsid w:val="00AB78E2"/>
    <w:rsid w:val="00AB7A4A"/>
    <w:rsid w:val="00AC3952"/>
    <w:rsid w:val="00AC5636"/>
    <w:rsid w:val="00AC7FD5"/>
    <w:rsid w:val="00AD3577"/>
    <w:rsid w:val="00AD4113"/>
    <w:rsid w:val="00AD5F6E"/>
    <w:rsid w:val="00AF085F"/>
    <w:rsid w:val="00AF6EB6"/>
    <w:rsid w:val="00B07789"/>
    <w:rsid w:val="00B20C16"/>
    <w:rsid w:val="00B20E1B"/>
    <w:rsid w:val="00B23221"/>
    <w:rsid w:val="00B34158"/>
    <w:rsid w:val="00B36B56"/>
    <w:rsid w:val="00B41C3B"/>
    <w:rsid w:val="00B42C66"/>
    <w:rsid w:val="00B51947"/>
    <w:rsid w:val="00B53615"/>
    <w:rsid w:val="00B55EE2"/>
    <w:rsid w:val="00B62F0D"/>
    <w:rsid w:val="00B654DB"/>
    <w:rsid w:val="00B705D3"/>
    <w:rsid w:val="00B8001E"/>
    <w:rsid w:val="00B81924"/>
    <w:rsid w:val="00B85097"/>
    <w:rsid w:val="00B861C7"/>
    <w:rsid w:val="00B95F0D"/>
    <w:rsid w:val="00BA239D"/>
    <w:rsid w:val="00BA57AA"/>
    <w:rsid w:val="00BA79B4"/>
    <w:rsid w:val="00BB2C55"/>
    <w:rsid w:val="00BB2E19"/>
    <w:rsid w:val="00BB54A9"/>
    <w:rsid w:val="00BC500E"/>
    <w:rsid w:val="00BC6505"/>
    <w:rsid w:val="00BD148E"/>
    <w:rsid w:val="00BE3C40"/>
    <w:rsid w:val="00BE4319"/>
    <w:rsid w:val="00BE5AAB"/>
    <w:rsid w:val="00BF06FC"/>
    <w:rsid w:val="00BF4B55"/>
    <w:rsid w:val="00C14154"/>
    <w:rsid w:val="00C22C7F"/>
    <w:rsid w:val="00C30C0E"/>
    <w:rsid w:val="00C33FDC"/>
    <w:rsid w:val="00C45933"/>
    <w:rsid w:val="00C6087C"/>
    <w:rsid w:val="00C611B1"/>
    <w:rsid w:val="00C63E3E"/>
    <w:rsid w:val="00C70626"/>
    <w:rsid w:val="00C72BFC"/>
    <w:rsid w:val="00C73C04"/>
    <w:rsid w:val="00C81692"/>
    <w:rsid w:val="00C8735C"/>
    <w:rsid w:val="00C90CEA"/>
    <w:rsid w:val="00C91176"/>
    <w:rsid w:val="00C92BBF"/>
    <w:rsid w:val="00CA2D11"/>
    <w:rsid w:val="00CB065B"/>
    <w:rsid w:val="00CB3A43"/>
    <w:rsid w:val="00CB6255"/>
    <w:rsid w:val="00CC3F4C"/>
    <w:rsid w:val="00CC44F1"/>
    <w:rsid w:val="00CC49C3"/>
    <w:rsid w:val="00CC4F06"/>
    <w:rsid w:val="00CD15DF"/>
    <w:rsid w:val="00CE5F14"/>
    <w:rsid w:val="00CE666A"/>
    <w:rsid w:val="00CF111D"/>
    <w:rsid w:val="00CF6FE7"/>
    <w:rsid w:val="00D06A69"/>
    <w:rsid w:val="00D30848"/>
    <w:rsid w:val="00D51689"/>
    <w:rsid w:val="00D6008C"/>
    <w:rsid w:val="00D60B76"/>
    <w:rsid w:val="00D61A19"/>
    <w:rsid w:val="00D762C2"/>
    <w:rsid w:val="00D8078C"/>
    <w:rsid w:val="00D84D29"/>
    <w:rsid w:val="00D86003"/>
    <w:rsid w:val="00D979C9"/>
    <w:rsid w:val="00DA5776"/>
    <w:rsid w:val="00DB2AB5"/>
    <w:rsid w:val="00DB429C"/>
    <w:rsid w:val="00DB4979"/>
    <w:rsid w:val="00DC05CC"/>
    <w:rsid w:val="00DD4D18"/>
    <w:rsid w:val="00DE64B2"/>
    <w:rsid w:val="00DF0E7F"/>
    <w:rsid w:val="00DF3DF1"/>
    <w:rsid w:val="00E03F66"/>
    <w:rsid w:val="00E04A99"/>
    <w:rsid w:val="00E04D43"/>
    <w:rsid w:val="00E11A0C"/>
    <w:rsid w:val="00E1370A"/>
    <w:rsid w:val="00E273F6"/>
    <w:rsid w:val="00E35B29"/>
    <w:rsid w:val="00E3772C"/>
    <w:rsid w:val="00E44ADD"/>
    <w:rsid w:val="00E536CC"/>
    <w:rsid w:val="00E54009"/>
    <w:rsid w:val="00E54E26"/>
    <w:rsid w:val="00E57E5C"/>
    <w:rsid w:val="00E64104"/>
    <w:rsid w:val="00E83502"/>
    <w:rsid w:val="00E9414E"/>
    <w:rsid w:val="00E942E2"/>
    <w:rsid w:val="00EA1217"/>
    <w:rsid w:val="00EA1E46"/>
    <w:rsid w:val="00EA6C02"/>
    <w:rsid w:val="00EB07BE"/>
    <w:rsid w:val="00EB1D72"/>
    <w:rsid w:val="00EC1B6B"/>
    <w:rsid w:val="00EC743C"/>
    <w:rsid w:val="00ED2B9C"/>
    <w:rsid w:val="00ED57A8"/>
    <w:rsid w:val="00EF4F57"/>
    <w:rsid w:val="00EF645D"/>
    <w:rsid w:val="00F2106C"/>
    <w:rsid w:val="00F21266"/>
    <w:rsid w:val="00F415FE"/>
    <w:rsid w:val="00F44F53"/>
    <w:rsid w:val="00F44F72"/>
    <w:rsid w:val="00F504C2"/>
    <w:rsid w:val="00F54120"/>
    <w:rsid w:val="00F55B03"/>
    <w:rsid w:val="00F57BEA"/>
    <w:rsid w:val="00F667D2"/>
    <w:rsid w:val="00F726F4"/>
    <w:rsid w:val="00F73F56"/>
    <w:rsid w:val="00F76CEE"/>
    <w:rsid w:val="00F81E5D"/>
    <w:rsid w:val="00F95333"/>
    <w:rsid w:val="00F96245"/>
    <w:rsid w:val="00FA1DE8"/>
    <w:rsid w:val="00FA5B53"/>
    <w:rsid w:val="00FA6565"/>
    <w:rsid w:val="00FB2319"/>
    <w:rsid w:val="00FC012A"/>
    <w:rsid w:val="00FC32C5"/>
    <w:rsid w:val="00FD07ED"/>
    <w:rsid w:val="00FD6619"/>
    <w:rsid w:val="00FE2EE2"/>
    <w:rsid w:val="00FF5985"/>
    <w:rsid w:val="041B3541"/>
    <w:rsid w:val="0AECB04A"/>
    <w:rsid w:val="1CB8D235"/>
    <w:rsid w:val="1F239E41"/>
    <w:rsid w:val="1FF3D46A"/>
    <w:rsid w:val="2115CC24"/>
    <w:rsid w:val="231C7C4F"/>
    <w:rsid w:val="235C698B"/>
    <w:rsid w:val="242E28E5"/>
    <w:rsid w:val="26465D05"/>
    <w:rsid w:val="27459CD6"/>
    <w:rsid w:val="276BBEE7"/>
    <w:rsid w:val="280F745C"/>
    <w:rsid w:val="29E3891C"/>
    <w:rsid w:val="2B3F7DD4"/>
    <w:rsid w:val="2F5F6BCA"/>
    <w:rsid w:val="2F7A97DA"/>
    <w:rsid w:val="3195E48F"/>
    <w:rsid w:val="32AB5CD4"/>
    <w:rsid w:val="32CDB842"/>
    <w:rsid w:val="36D5A809"/>
    <w:rsid w:val="3DB43813"/>
    <w:rsid w:val="3E77703E"/>
    <w:rsid w:val="486DFF63"/>
    <w:rsid w:val="563A6E8B"/>
    <w:rsid w:val="644B0A14"/>
    <w:rsid w:val="67B2BA1F"/>
    <w:rsid w:val="69044BB5"/>
    <w:rsid w:val="6F4CA6DB"/>
    <w:rsid w:val="74367EA7"/>
    <w:rsid w:val="7544BF12"/>
    <w:rsid w:val="7FF0ED1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E93363"/>
  <w15:docId w15:val="{894CB7B6-5DE7-4F3B-BCFD-F0C5D4393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11D2D"/>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CE5F14"/>
    <w:rPr>
      <w:color w:val="0000FF" w:themeColor="hyperlink"/>
      <w:u w:val="single"/>
    </w:rPr>
  </w:style>
  <w:style w:type="paragraph" w:styleId="Koptekst">
    <w:name w:val="header"/>
    <w:basedOn w:val="Standaard"/>
    <w:link w:val="KoptekstChar"/>
    <w:uiPriority w:val="99"/>
    <w:unhideWhenUsed/>
    <w:rsid w:val="00F504C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504C2"/>
  </w:style>
  <w:style w:type="paragraph" w:styleId="Voettekst">
    <w:name w:val="footer"/>
    <w:basedOn w:val="Standaard"/>
    <w:link w:val="VoettekstChar"/>
    <w:uiPriority w:val="99"/>
    <w:unhideWhenUsed/>
    <w:rsid w:val="00F504C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504C2"/>
  </w:style>
  <w:style w:type="paragraph" w:styleId="Ballontekst">
    <w:name w:val="Balloon Text"/>
    <w:basedOn w:val="Standaard"/>
    <w:link w:val="BallontekstChar"/>
    <w:uiPriority w:val="99"/>
    <w:semiHidden/>
    <w:unhideWhenUsed/>
    <w:rsid w:val="008411E7"/>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8411E7"/>
    <w:rPr>
      <w:rFonts w:ascii="Tahoma" w:hAnsi="Tahoma" w:cs="Tahoma"/>
      <w:sz w:val="16"/>
      <w:szCs w:val="16"/>
    </w:rPr>
  </w:style>
  <w:style w:type="paragraph" w:styleId="Lijstalinea">
    <w:name w:val="List Paragraph"/>
    <w:basedOn w:val="Standaard"/>
    <w:uiPriority w:val="34"/>
    <w:qFormat/>
    <w:rsid w:val="002040CC"/>
    <w:pPr>
      <w:ind w:left="720"/>
      <w:contextualSpacing/>
    </w:pPr>
  </w:style>
  <w:style w:type="character" w:styleId="Verwijzingopmerking">
    <w:name w:val="annotation reference"/>
    <w:basedOn w:val="Standaardalinea-lettertype"/>
    <w:uiPriority w:val="99"/>
    <w:semiHidden/>
    <w:unhideWhenUsed/>
    <w:rsid w:val="005855F2"/>
    <w:rPr>
      <w:sz w:val="16"/>
      <w:szCs w:val="16"/>
    </w:rPr>
  </w:style>
  <w:style w:type="paragraph" w:styleId="Tekstopmerking">
    <w:name w:val="annotation text"/>
    <w:basedOn w:val="Standaard"/>
    <w:link w:val="TekstopmerkingChar"/>
    <w:uiPriority w:val="99"/>
    <w:unhideWhenUsed/>
    <w:rsid w:val="005855F2"/>
    <w:pPr>
      <w:spacing w:line="240" w:lineRule="auto"/>
    </w:pPr>
    <w:rPr>
      <w:sz w:val="20"/>
      <w:szCs w:val="20"/>
    </w:rPr>
  </w:style>
  <w:style w:type="character" w:customStyle="1" w:styleId="TekstopmerkingChar">
    <w:name w:val="Tekst opmerking Char"/>
    <w:basedOn w:val="Standaardalinea-lettertype"/>
    <w:link w:val="Tekstopmerking"/>
    <w:uiPriority w:val="99"/>
    <w:rsid w:val="005855F2"/>
    <w:rPr>
      <w:sz w:val="20"/>
      <w:szCs w:val="20"/>
    </w:rPr>
  </w:style>
  <w:style w:type="paragraph" w:styleId="Onderwerpvanopmerking">
    <w:name w:val="annotation subject"/>
    <w:basedOn w:val="Tekstopmerking"/>
    <w:next w:val="Tekstopmerking"/>
    <w:link w:val="OnderwerpvanopmerkingChar"/>
    <w:uiPriority w:val="99"/>
    <w:semiHidden/>
    <w:unhideWhenUsed/>
    <w:rsid w:val="005855F2"/>
    <w:rPr>
      <w:b/>
      <w:bCs/>
    </w:rPr>
  </w:style>
  <w:style w:type="character" w:customStyle="1" w:styleId="OnderwerpvanopmerkingChar">
    <w:name w:val="Onderwerp van opmerking Char"/>
    <w:basedOn w:val="TekstopmerkingChar"/>
    <w:link w:val="Onderwerpvanopmerking"/>
    <w:uiPriority w:val="99"/>
    <w:semiHidden/>
    <w:rsid w:val="005855F2"/>
    <w:rPr>
      <w:b/>
      <w:bCs/>
      <w:sz w:val="20"/>
      <w:szCs w:val="20"/>
    </w:rPr>
  </w:style>
  <w:style w:type="character" w:styleId="Onopgelostemelding">
    <w:name w:val="Unresolved Mention"/>
    <w:basedOn w:val="Standaardalinea-lettertype"/>
    <w:uiPriority w:val="99"/>
    <w:semiHidden/>
    <w:unhideWhenUsed/>
    <w:rsid w:val="00335C1C"/>
    <w:rPr>
      <w:color w:val="605E5C"/>
      <w:shd w:val="clear" w:color="auto" w:fill="E1DFDD"/>
    </w:rPr>
  </w:style>
  <w:style w:type="paragraph" w:styleId="Geenafstand">
    <w:name w:val="No Spacing"/>
    <w:uiPriority w:val="1"/>
    <w:qFormat/>
    <w:rsid w:val="00120DD5"/>
    <w:pPr>
      <w:spacing w:after="0" w:line="240" w:lineRule="auto"/>
    </w:pPr>
  </w:style>
  <w:style w:type="paragraph" w:customStyle="1" w:styleId="Default">
    <w:name w:val="Default"/>
    <w:rsid w:val="00460841"/>
    <w:pPr>
      <w:autoSpaceDE w:val="0"/>
      <w:autoSpaceDN w:val="0"/>
      <w:adjustRightInd w:val="0"/>
      <w:spacing w:after="0" w:line="240" w:lineRule="auto"/>
    </w:pPr>
    <w:rPr>
      <w:rFonts w:ascii="Calibri" w:hAnsi="Calibri" w:cs="Calibri"/>
      <w:color w:val="000000"/>
      <w:sz w:val="24"/>
      <w:szCs w:val="24"/>
    </w:rPr>
  </w:style>
  <w:style w:type="character" w:styleId="GevolgdeHyperlink">
    <w:name w:val="FollowedHyperlink"/>
    <w:basedOn w:val="Standaardalinea-lettertype"/>
    <w:uiPriority w:val="99"/>
    <w:semiHidden/>
    <w:unhideWhenUsed/>
    <w:rsid w:val="00366806"/>
    <w:rPr>
      <w:color w:val="800080" w:themeColor="followedHyperlink"/>
      <w:u w:val="single"/>
    </w:rPr>
  </w:style>
  <w:style w:type="table" w:styleId="Tabelraster">
    <w:name w:val="Table Grid"/>
    <w:basedOn w:val="Standaardtabel"/>
    <w:uiPriority w:val="59"/>
    <w:rsid w:val="007075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Standaardalinea-lettertype"/>
    <w:rsid w:val="0077262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7858690">
      <w:bodyDiv w:val="1"/>
      <w:marLeft w:val="0"/>
      <w:marRight w:val="0"/>
      <w:marTop w:val="0"/>
      <w:marBottom w:val="0"/>
      <w:divBdr>
        <w:top w:val="none" w:sz="0" w:space="0" w:color="auto"/>
        <w:left w:val="none" w:sz="0" w:space="0" w:color="auto"/>
        <w:bottom w:val="none" w:sz="0" w:space="0" w:color="auto"/>
        <w:right w:val="none" w:sz="0" w:space="0" w:color="auto"/>
      </w:divBdr>
      <w:divsChild>
        <w:div w:id="777606727">
          <w:marLeft w:val="0"/>
          <w:marRight w:val="0"/>
          <w:marTop w:val="0"/>
          <w:marBottom w:val="0"/>
          <w:divBdr>
            <w:top w:val="none" w:sz="0" w:space="0" w:color="auto"/>
            <w:left w:val="none" w:sz="0" w:space="0" w:color="auto"/>
            <w:bottom w:val="none" w:sz="0" w:space="0" w:color="auto"/>
            <w:right w:val="none" w:sz="0" w:space="0" w:color="auto"/>
          </w:divBdr>
        </w:div>
        <w:div w:id="1902594427">
          <w:marLeft w:val="0"/>
          <w:marRight w:val="0"/>
          <w:marTop w:val="0"/>
          <w:marBottom w:val="0"/>
          <w:divBdr>
            <w:top w:val="none" w:sz="0" w:space="0" w:color="auto"/>
            <w:left w:val="none" w:sz="0" w:space="0" w:color="auto"/>
            <w:bottom w:val="none" w:sz="0" w:space="0" w:color="auto"/>
            <w:right w:val="none" w:sz="0" w:space="0" w:color="auto"/>
          </w:divBdr>
        </w:div>
        <w:div w:id="361788012">
          <w:marLeft w:val="0"/>
          <w:marRight w:val="0"/>
          <w:marTop w:val="0"/>
          <w:marBottom w:val="0"/>
          <w:divBdr>
            <w:top w:val="none" w:sz="0" w:space="0" w:color="auto"/>
            <w:left w:val="none" w:sz="0" w:space="0" w:color="auto"/>
            <w:bottom w:val="none" w:sz="0" w:space="0" w:color="auto"/>
            <w:right w:val="none" w:sz="0" w:space="0" w:color="auto"/>
          </w:divBdr>
        </w:div>
        <w:div w:id="903375131">
          <w:marLeft w:val="0"/>
          <w:marRight w:val="0"/>
          <w:marTop w:val="0"/>
          <w:marBottom w:val="0"/>
          <w:divBdr>
            <w:top w:val="none" w:sz="0" w:space="0" w:color="auto"/>
            <w:left w:val="none" w:sz="0" w:space="0" w:color="auto"/>
            <w:bottom w:val="none" w:sz="0" w:space="0" w:color="auto"/>
            <w:right w:val="none" w:sz="0" w:space="0" w:color="auto"/>
          </w:divBdr>
        </w:div>
        <w:div w:id="1655572032">
          <w:marLeft w:val="0"/>
          <w:marRight w:val="0"/>
          <w:marTop w:val="0"/>
          <w:marBottom w:val="0"/>
          <w:divBdr>
            <w:top w:val="none" w:sz="0" w:space="0" w:color="auto"/>
            <w:left w:val="none" w:sz="0" w:space="0" w:color="auto"/>
            <w:bottom w:val="none" w:sz="0" w:space="0" w:color="auto"/>
            <w:right w:val="none" w:sz="0" w:space="0" w:color="auto"/>
          </w:divBdr>
        </w:div>
        <w:div w:id="1251618435">
          <w:marLeft w:val="0"/>
          <w:marRight w:val="0"/>
          <w:marTop w:val="0"/>
          <w:marBottom w:val="0"/>
          <w:divBdr>
            <w:top w:val="none" w:sz="0" w:space="0" w:color="auto"/>
            <w:left w:val="none" w:sz="0" w:space="0" w:color="auto"/>
            <w:bottom w:val="none" w:sz="0" w:space="0" w:color="auto"/>
            <w:right w:val="none" w:sz="0" w:space="0" w:color="auto"/>
          </w:divBdr>
        </w:div>
        <w:div w:id="1803571544">
          <w:marLeft w:val="0"/>
          <w:marRight w:val="0"/>
          <w:marTop w:val="0"/>
          <w:marBottom w:val="0"/>
          <w:divBdr>
            <w:top w:val="none" w:sz="0" w:space="0" w:color="auto"/>
            <w:left w:val="none" w:sz="0" w:space="0" w:color="auto"/>
            <w:bottom w:val="none" w:sz="0" w:space="0" w:color="auto"/>
            <w:right w:val="none" w:sz="0" w:space="0" w:color="auto"/>
          </w:divBdr>
        </w:div>
        <w:div w:id="1114864142">
          <w:marLeft w:val="0"/>
          <w:marRight w:val="0"/>
          <w:marTop w:val="0"/>
          <w:marBottom w:val="0"/>
          <w:divBdr>
            <w:top w:val="none" w:sz="0" w:space="0" w:color="auto"/>
            <w:left w:val="none" w:sz="0" w:space="0" w:color="auto"/>
            <w:bottom w:val="none" w:sz="0" w:space="0" w:color="auto"/>
            <w:right w:val="none" w:sz="0" w:space="0" w:color="auto"/>
          </w:divBdr>
        </w:div>
        <w:div w:id="328558727">
          <w:marLeft w:val="0"/>
          <w:marRight w:val="0"/>
          <w:marTop w:val="0"/>
          <w:marBottom w:val="0"/>
          <w:divBdr>
            <w:top w:val="none" w:sz="0" w:space="0" w:color="auto"/>
            <w:left w:val="none" w:sz="0" w:space="0" w:color="auto"/>
            <w:bottom w:val="none" w:sz="0" w:space="0" w:color="auto"/>
            <w:right w:val="none" w:sz="0" w:space="0" w:color="auto"/>
          </w:divBdr>
        </w:div>
        <w:div w:id="930773509">
          <w:marLeft w:val="0"/>
          <w:marRight w:val="0"/>
          <w:marTop w:val="0"/>
          <w:marBottom w:val="0"/>
          <w:divBdr>
            <w:top w:val="none" w:sz="0" w:space="0" w:color="auto"/>
            <w:left w:val="none" w:sz="0" w:space="0" w:color="auto"/>
            <w:bottom w:val="none" w:sz="0" w:space="0" w:color="auto"/>
            <w:right w:val="none" w:sz="0" w:space="0" w:color="auto"/>
          </w:divBdr>
        </w:div>
        <w:div w:id="1220165619">
          <w:marLeft w:val="0"/>
          <w:marRight w:val="0"/>
          <w:marTop w:val="0"/>
          <w:marBottom w:val="0"/>
          <w:divBdr>
            <w:top w:val="none" w:sz="0" w:space="0" w:color="auto"/>
            <w:left w:val="none" w:sz="0" w:space="0" w:color="auto"/>
            <w:bottom w:val="none" w:sz="0" w:space="0" w:color="auto"/>
            <w:right w:val="none" w:sz="0" w:space="0" w:color="auto"/>
          </w:divBdr>
        </w:div>
        <w:div w:id="1827741707">
          <w:marLeft w:val="0"/>
          <w:marRight w:val="0"/>
          <w:marTop w:val="0"/>
          <w:marBottom w:val="0"/>
          <w:divBdr>
            <w:top w:val="none" w:sz="0" w:space="0" w:color="auto"/>
            <w:left w:val="none" w:sz="0" w:space="0" w:color="auto"/>
            <w:bottom w:val="none" w:sz="0" w:space="0" w:color="auto"/>
            <w:right w:val="none" w:sz="0" w:space="0" w:color="auto"/>
          </w:divBdr>
        </w:div>
        <w:div w:id="1231040111">
          <w:marLeft w:val="0"/>
          <w:marRight w:val="0"/>
          <w:marTop w:val="0"/>
          <w:marBottom w:val="0"/>
          <w:divBdr>
            <w:top w:val="none" w:sz="0" w:space="0" w:color="auto"/>
            <w:left w:val="none" w:sz="0" w:space="0" w:color="auto"/>
            <w:bottom w:val="none" w:sz="0" w:space="0" w:color="auto"/>
            <w:right w:val="none" w:sz="0" w:space="0" w:color="auto"/>
          </w:divBdr>
        </w:div>
        <w:div w:id="1895114473">
          <w:marLeft w:val="0"/>
          <w:marRight w:val="0"/>
          <w:marTop w:val="0"/>
          <w:marBottom w:val="0"/>
          <w:divBdr>
            <w:top w:val="none" w:sz="0" w:space="0" w:color="auto"/>
            <w:left w:val="none" w:sz="0" w:space="0" w:color="auto"/>
            <w:bottom w:val="none" w:sz="0" w:space="0" w:color="auto"/>
            <w:right w:val="none" w:sz="0" w:space="0" w:color="auto"/>
          </w:divBdr>
        </w:div>
        <w:div w:id="1304892894">
          <w:marLeft w:val="0"/>
          <w:marRight w:val="0"/>
          <w:marTop w:val="0"/>
          <w:marBottom w:val="0"/>
          <w:divBdr>
            <w:top w:val="none" w:sz="0" w:space="0" w:color="auto"/>
            <w:left w:val="none" w:sz="0" w:space="0" w:color="auto"/>
            <w:bottom w:val="none" w:sz="0" w:space="0" w:color="auto"/>
            <w:right w:val="none" w:sz="0" w:space="0" w:color="auto"/>
          </w:divBdr>
        </w:div>
        <w:div w:id="1745831050">
          <w:marLeft w:val="0"/>
          <w:marRight w:val="0"/>
          <w:marTop w:val="0"/>
          <w:marBottom w:val="0"/>
          <w:divBdr>
            <w:top w:val="none" w:sz="0" w:space="0" w:color="auto"/>
            <w:left w:val="none" w:sz="0" w:space="0" w:color="auto"/>
            <w:bottom w:val="none" w:sz="0" w:space="0" w:color="auto"/>
            <w:right w:val="none" w:sz="0" w:space="0" w:color="auto"/>
          </w:divBdr>
        </w:div>
        <w:div w:id="216480178">
          <w:marLeft w:val="0"/>
          <w:marRight w:val="0"/>
          <w:marTop w:val="0"/>
          <w:marBottom w:val="0"/>
          <w:divBdr>
            <w:top w:val="none" w:sz="0" w:space="0" w:color="auto"/>
            <w:left w:val="none" w:sz="0" w:space="0" w:color="auto"/>
            <w:bottom w:val="none" w:sz="0" w:space="0" w:color="auto"/>
            <w:right w:val="none" w:sz="0" w:space="0" w:color="auto"/>
          </w:divBdr>
        </w:div>
        <w:div w:id="2127893198">
          <w:marLeft w:val="0"/>
          <w:marRight w:val="0"/>
          <w:marTop w:val="0"/>
          <w:marBottom w:val="0"/>
          <w:divBdr>
            <w:top w:val="none" w:sz="0" w:space="0" w:color="auto"/>
            <w:left w:val="none" w:sz="0" w:space="0" w:color="auto"/>
            <w:bottom w:val="none" w:sz="0" w:space="0" w:color="auto"/>
            <w:right w:val="none" w:sz="0" w:space="0" w:color="auto"/>
          </w:divBdr>
        </w:div>
        <w:div w:id="1702437073">
          <w:marLeft w:val="0"/>
          <w:marRight w:val="0"/>
          <w:marTop w:val="0"/>
          <w:marBottom w:val="0"/>
          <w:divBdr>
            <w:top w:val="none" w:sz="0" w:space="0" w:color="auto"/>
            <w:left w:val="none" w:sz="0" w:space="0" w:color="auto"/>
            <w:bottom w:val="none" w:sz="0" w:space="0" w:color="auto"/>
            <w:right w:val="none" w:sz="0" w:space="0" w:color="auto"/>
          </w:divBdr>
        </w:div>
        <w:div w:id="170412228">
          <w:marLeft w:val="0"/>
          <w:marRight w:val="0"/>
          <w:marTop w:val="0"/>
          <w:marBottom w:val="0"/>
          <w:divBdr>
            <w:top w:val="none" w:sz="0" w:space="0" w:color="auto"/>
            <w:left w:val="none" w:sz="0" w:space="0" w:color="auto"/>
            <w:bottom w:val="none" w:sz="0" w:space="0" w:color="auto"/>
            <w:right w:val="none" w:sz="0" w:space="0" w:color="auto"/>
          </w:divBdr>
        </w:div>
        <w:div w:id="534971267">
          <w:marLeft w:val="0"/>
          <w:marRight w:val="0"/>
          <w:marTop w:val="0"/>
          <w:marBottom w:val="0"/>
          <w:divBdr>
            <w:top w:val="none" w:sz="0" w:space="0" w:color="auto"/>
            <w:left w:val="none" w:sz="0" w:space="0" w:color="auto"/>
            <w:bottom w:val="none" w:sz="0" w:space="0" w:color="auto"/>
            <w:right w:val="none" w:sz="0" w:space="0" w:color="auto"/>
          </w:divBdr>
        </w:div>
        <w:div w:id="1133908492">
          <w:marLeft w:val="0"/>
          <w:marRight w:val="0"/>
          <w:marTop w:val="0"/>
          <w:marBottom w:val="0"/>
          <w:divBdr>
            <w:top w:val="none" w:sz="0" w:space="0" w:color="auto"/>
            <w:left w:val="none" w:sz="0" w:space="0" w:color="auto"/>
            <w:bottom w:val="none" w:sz="0" w:space="0" w:color="auto"/>
            <w:right w:val="none" w:sz="0" w:space="0" w:color="auto"/>
          </w:divBdr>
        </w:div>
        <w:div w:id="1913152813">
          <w:marLeft w:val="0"/>
          <w:marRight w:val="0"/>
          <w:marTop w:val="0"/>
          <w:marBottom w:val="0"/>
          <w:divBdr>
            <w:top w:val="none" w:sz="0" w:space="0" w:color="auto"/>
            <w:left w:val="none" w:sz="0" w:space="0" w:color="auto"/>
            <w:bottom w:val="none" w:sz="0" w:space="0" w:color="auto"/>
            <w:right w:val="none" w:sz="0" w:space="0" w:color="auto"/>
          </w:divBdr>
        </w:div>
      </w:divsChild>
    </w:div>
    <w:div w:id="809905527">
      <w:bodyDiv w:val="1"/>
      <w:marLeft w:val="0"/>
      <w:marRight w:val="0"/>
      <w:marTop w:val="0"/>
      <w:marBottom w:val="0"/>
      <w:divBdr>
        <w:top w:val="none" w:sz="0" w:space="0" w:color="auto"/>
        <w:left w:val="none" w:sz="0" w:space="0" w:color="auto"/>
        <w:bottom w:val="none" w:sz="0" w:space="0" w:color="auto"/>
        <w:right w:val="none" w:sz="0" w:space="0" w:color="auto"/>
      </w:divBdr>
      <w:divsChild>
        <w:div w:id="17240256">
          <w:marLeft w:val="0"/>
          <w:marRight w:val="0"/>
          <w:marTop w:val="0"/>
          <w:marBottom w:val="0"/>
          <w:divBdr>
            <w:top w:val="none" w:sz="0" w:space="0" w:color="auto"/>
            <w:left w:val="none" w:sz="0" w:space="0" w:color="auto"/>
            <w:bottom w:val="none" w:sz="0" w:space="0" w:color="auto"/>
            <w:right w:val="none" w:sz="0" w:space="0" w:color="auto"/>
          </w:divBdr>
        </w:div>
      </w:divsChild>
    </w:div>
    <w:div w:id="1110667135">
      <w:bodyDiv w:val="1"/>
      <w:marLeft w:val="0"/>
      <w:marRight w:val="0"/>
      <w:marTop w:val="0"/>
      <w:marBottom w:val="0"/>
      <w:divBdr>
        <w:top w:val="none" w:sz="0" w:space="0" w:color="auto"/>
        <w:left w:val="none" w:sz="0" w:space="0" w:color="auto"/>
        <w:bottom w:val="none" w:sz="0" w:space="0" w:color="auto"/>
        <w:right w:val="none" w:sz="0" w:space="0" w:color="auto"/>
      </w:divBdr>
    </w:div>
    <w:div w:id="1505701015">
      <w:bodyDiv w:val="1"/>
      <w:marLeft w:val="0"/>
      <w:marRight w:val="0"/>
      <w:marTop w:val="0"/>
      <w:marBottom w:val="0"/>
      <w:divBdr>
        <w:top w:val="none" w:sz="0" w:space="0" w:color="auto"/>
        <w:left w:val="none" w:sz="0" w:space="0" w:color="auto"/>
        <w:bottom w:val="none" w:sz="0" w:space="0" w:color="auto"/>
        <w:right w:val="none" w:sz="0" w:space="0" w:color="auto"/>
      </w:divBdr>
    </w:div>
    <w:div w:id="1670979637">
      <w:bodyDiv w:val="1"/>
      <w:marLeft w:val="0"/>
      <w:marRight w:val="0"/>
      <w:marTop w:val="0"/>
      <w:marBottom w:val="0"/>
      <w:divBdr>
        <w:top w:val="none" w:sz="0" w:space="0" w:color="auto"/>
        <w:left w:val="none" w:sz="0" w:space="0" w:color="auto"/>
        <w:bottom w:val="none" w:sz="0" w:space="0" w:color="auto"/>
        <w:right w:val="none" w:sz="0" w:space="0" w:color="auto"/>
      </w:divBdr>
    </w:div>
    <w:div w:id="1842701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rivacy@ardosz.nl" TargetMode="External"/><Relationship Id="rId18" Type="http://schemas.openxmlformats.org/officeDocument/2006/relationships/hyperlink" Target="https://eur03.safelinks.protection.outlook.com/?url=https%3A%2F%2Fautoriteitpersoonsgegevens.nl%2Fnl%2Fzelf-doen%2Fprivacyrechten%2Fklacht-over-gebruik-persoonsgegevens&amp;data=05%7C01%7Cdagmara.boumans%40acture.nl%7C5076f01c07c94126641d08db925c6de2%7C23cf14b6fb1f458b9786b4e7fed38e3a%7C0%7C0%7C638264697892243388%7CUnknown%7CTWFpbGZsb3d8eyJWIjoiMC4wLjAwMDAiLCJQIjoiV2luMzIiLCJBTiI6Ik1haWwiLCJXVCI6Mn0%3D%7C3000%7C%7C%7C&amp;sdata=1kmgJG3Z9s4byQMTNFehHYeivvsrmJzbIPlkmDEMUQs%3D&amp;reserved=0"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mailto:info@ardosz.nl" TargetMode="External"/><Relationship Id="rId17" Type="http://schemas.openxmlformats.org/officeDocument/2006/relationships/hyperlink" Target="https://www.ardosz.nl/klachtenencomplimenten/" TargetMode="External"/><Relationship Id="rId2" Type="http://schemas.openxmlformats.org/officeDocument/2006/relationships/customXml" Target="../customXml/item2.xml"/><Relationship Id="rId16" Type="http://schemas.openxmlformats.org/officeDocument/2006/relationships/hyperlink" Target="mailto:privacy@ardosz.nl" TargetMode="External"/><Relationship Id="rId20" Type="http://schemas.openxmlformats.org/officeDocument/2006/relationships/hyperlink" Target="mailto:FG@ardosz.n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ivacy@ardosz.nl"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ardosz.nl/privacy/"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privacy@ardosz.n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ardosz.nl"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C5DAFB7E582D749829651388CB28422" ma:contentTypeVersion="11" ma:contentTypeDescription="Een nieuw document maken." ma:contentTypeScope="" ma:versionID="14b34d09e75041c031d2dd4f0361fabb">
  <xsd:schema xmlns:xsd="http://www.w3.org/2001/XMLSchema" xmlns:xs="http://www.w3.org/2001/XMLSchema" xmlns:p="http://schemas.microsoft.com/office/2006/metadata/properties" xmlns:ns2="0567c234-3831-4cfc-a437-fbb58945e006" xmlns:ns3="bebabc5a-09cb-4649-a2b9-cc236dd759d7" targetNamespace="http://schemas.microsoft.com/office/2006/metadata/properties" ma:root="true" ma:fieldsID="8dc5f16270ace710ba3f425168a9762e" ns2:_="" ns3:_="">
    <xsd:import namespace="0567c234-3831-4cfc-a437-fbb58945e006"/>
    <xsd:import namespace="bebabc5a-09cb-4649-a2b9-cc236dd759d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bjectDetectorVersions" minOccurs="0"/>
                <xsd:element ref="ns2:MediaServiceGenerationTime" minOccurs="0"/>
                <xsd:element ref="ns2:MediaServiceEventHashCode"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67c234-3831-4cfc-a437-fbb58945e0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ebabc5a-09cb-4649-a2b9-cc236dd759d7"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451D56-AA0D-4C7E-9451-A7773C05E88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235F8A3-CF47-468D-A0E7-8F076C69F4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67c234-3831-4cfc-a437-fbb58945e006"/>
    <ds:schemaRef ds:uri="bebabc5a-09cb-4649-a2b9-cc236dd759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898E1A2-4E9F-471D-AC65-F85B818F77EC}">
  <ds:schemaRefs>
    <ds:schemaRef ds:uri="http://schemas.openxmlformats.org/officeDocument/2006/bibliography"/>
  </ds:schemaRefs>
</ds:datastoreItem>
</file>

<file path=customXml/itemProps4.xml><?xml version="1.0" encoding="utf-8"?>
<ds:datastoreItem xmlns:ds="http://schemas.openxmlformats.org/officeDocument/2006/customXml" ds:itemID="{6E028C1E-25A0-48BA-82DE-F22717B616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1761</Words>
  <Characters>9690</Characters>
  <Application>Microsoft Office Word</Application>
  <DocSecurity>0</DocSecurity>
  <Lines>80</Lines>
  <Paragraphs>22</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11429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 Swinkels</dc:creator>
  <cp:lastModifiedBy>Deniz Kilic</cp:lastModifiedBy>
  <cp:revision>5</cp:revision>
  <cp:lastPrinted>2023-08-16T11:18:00Z</cp:lastPrinted>
  <dcterms:created xsi:type="dcterms:W3CDTF">2025-10-01T10:23:00Z</dcterms:created>
  <dcterms:modified xsi:type="dcterms:W3CDTF">2025-10-01T11:20:00Z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0x010100EC5DAFB7E582D749829651388CB28422</vt:lpwstr>
  </property>
  <property fmtid="{D5CDD505-2E9C-101B-9397-08002B2CF9AE}" pid="3" name="Order">
    <vt:r8>100</vt:r8>
  </property>
</Properties>
</file>